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1B" w14:textId="77777777" w:rsidR="003B2261" w:rsidRPr="00EC5C5D" w:rsidRDefault="003B2261" w:rsidP="003B2261">
      <w:pPr>
        <w:spacing w:after="0" w:line="33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14:paraId="7A945808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</w:t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…….…………………………………</w:t>
      </w:r>
    </w:p>
    <w:p w14:paraId="28021BE6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rodzica dziecka</w:t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C5C5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Miejscowość, data</w:t>
      </w:r>
    </w:p>
    <w:p w14:paraId="73F51D18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D6A1A0E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</w:t>
      </w:r>
    </w:p>
    <w:p w14:paraId="0A765A24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do korespondencji</w:t>
      </w:r>
    </w:p>
    <w:p w14:paraId="796CBC64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B8433B3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</w:t>
      </w:r>
    </w:p>
    <w:p w14:paraId="79C03F1A" w14:textId="77777777" w:rsidR="003B2261" w:rsidRPr="00EC5C5D" w:rsidRDefault="003B2261" w:rsidP="003B2261">
      <w:pPr>
        <w:spacing w:after="0" w:line="33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14:paraId="5F41C9EB" w14:textId="77777777" w:rsidR="00FA5721" w:rsidRDefault="003B2261" w:rsidP="003B2261">
      <w:pPr>
        <w:spacing w:after="0" w:line="33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</w:t>
      </w:r>
      <w:r w:rsidR="00FA57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Placówek Oświatowych</w:t>
      </w:r>
    </w:p>
    <w:p w14:paraId="79EC37C6" w14:textId="77777777" w:rsidR="003B2261" w:rsidRPr="00EC5C5D" w:rsidRDefault="003B2261" w:rsidP="003B2261">
      <w:pPr>
        <w:spacing w:after="0" w:line="33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Słopnicach</w:t>
      </w:r>
    </w:p>
    <w:p w14:paraId="7624AD59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dziecka do klasy pierwszej szkoły podstawowej zamieszkałego w obwodzie szkoły</w:t>
      </w:r>
      <w:r w:rsidRPr="00EC5C5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</w:p>
    <w:p w14:paraId="781B2A70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 dziecka i rodziców</w:t>
      </w:r>
      <w:r w:rsidR="005A6C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C5C5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(tabelę należy wypełnić czytelnie)</w:t>
      </w:r>
    </w:p>
    <w:tbl>
      <w:tblPr>
        <w:tblW w:w="26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3746"/>
        <w:gridCol w:w="719"/>
        <w:gridCol w:w="765"/>
        <w:gridCol w:w="1333"/>
        <w:gridCol w:w="1328"/>
        <w:gridCol w:w="1331"/>
        <w:gridCol w:w="5472"/>
        <w:gridCol w:w="5473"/>
        <w:gridCol w:w="5473"/>
      </w:tblGrid>
      <w:tr w:rsidR="003B2261" w:rsidRPr="00EC5C5D" w14:paraId="5B1FC18C" w14:textId="77777777" w:rsidTr="0016436C">
        <w:trPr>
          <w:gridAfter w:val="3"/>
          <w:wAfter w:w="16428" w:type="dxa"/>
          <w:trHeight w:val="40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F54F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C3D3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 /imiona i nazwisko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72D41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B2261" w:rsidRPr="00EC5C5D" w14:paraId="525A845B" w14:textId="77777777" w:rsidTr="0016436C">
        <w:trPr>
          <w:gridAfter w:val="3"/>
          <w:wAfter w:w="16428" w:type="dxa"/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4C5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C65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Data </w:t>
            </w:r>
            <w:r w:rsidR="009E6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miejsce </w:t>
            </w: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urodzenia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76F03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B2261" w:rsidRPr="00EC5C5D" w14:paraId="1036EA16" w14:textId="77777777" w:rsidTr="0016436C">
        <w:trPr>
          <w:gridAfter w:val="3"/>
          <w:wAfter w:w="16428" w:type="dxa"/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EB9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CFA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PESEL kandydata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B00B4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B2261" w:rsidRPr="00EC5C5D" w14:paraId="722C8D16" w14:textId="77777777" w:rsidTr="0016436C">
        <w:trPr>
          <w:gridAfter w:val="3"/>
          <w:wAfter w:w="16428" w:type="dxa"/>
          <w:trHeight w:val="40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08AA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BC1DDA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Imiona i nazwiska rodziców/prawnych opiekunów kandydata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199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41668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B2261" w:rsidRPr="00EC5C5D" w14:paraId="606E9A63" w14:textId="77777777" w:rsidTr="0016436C">
        <w:trPr>
          <w:gridAfter w:val="3"/>
          <w:wAfter w:w="16428" w:type="dxa"/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881E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BBF2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EC9B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2F144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B2261" w:rsidRPr="00EC5C5D" w14:paraId="109A2BE4" w14:textId="77777777" w:rsidTr="0016436C">
        <w:trPr>
          <w:gridAfter w:val="3"/>
          <w:wAfter w:w="16428" w:type="dxa"/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BC42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3DFDB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miejsca zamieszkania </w:t>
            </w: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rodziców/prawnych opiekunów i kandydata</w:t>
            </w: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FB106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EC34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322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4AB1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Kandydata</w:t>
            </w:r>
          </w:p>
        </w:tc>
      </w:tr>
      <w:tr w:rsidR="003B2261" w:rsidRPr="00EC5C5D" w14:paraId="11D11833" w14:textId="77777777" w:rsidTr="005F3CE6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772A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359C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A16" w14:textId="77777777" w:rsidR="003B2261" w:rsidRPr="00EC5C5D" w:rsidRDefault="003B2261" w:rsidP="005F3CE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D7F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011F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CFE3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B2261" w:rsidRPr="00EC5C5D" w14:paraId="730FCFCD" w14:textId="77777777" w:rsidTr="005F3CE6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A231D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1C70F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54C8" w14:textId="77777777" w:rsidR="003B2261" w:rsidRPr="00EC5C5D" w:rsidRDefault="003B2261" w:rsidP="005F3CE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753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4D9B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2713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B2261" w:rsidRPr="00EC5C5D" w14:paraId="79DFFCB2" w14:textId="77777777" w:rsidTr="005F3CE6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3EBC0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FD63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BA99" w14:textId="77777777" w:rsidR="003B2261" w:rsidRPr="00EC5C5D" w:rsidRDefault="003B2261" w:rsidP="005F3CE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Numer domu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E56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E90B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46DA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B2261" w:rsidRPr="00EC5C5D" w14:paraId="0CB3EA8A" w14:textId="77777777" w:rsidTr="005F3CE6">
        <w:trPr>
          <w:gridAfter w:val="3"/>
          <w:wAfter w:w="16428" w:type="dxa"/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E4143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4A5FE8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miejsca zameldowania </w:t>
            </w: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rodziców/prawnych opiekunów i kandydata</w:t>
            </w: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4CCE" w14:textId="77777777" w:rsidR="003B2261" w:rsidRPr="00EC5C5D" w:rsidRDefault="003B2261" w:rsidP="005F3CE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48B0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5737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9333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B2261" w:rsidRPr="00EC5C5D" w14:paraId="4A821E54" w14:textId="77777777" w:rsidTr="005F3CE6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6FE5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9422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C493" w14:textId="77777777" w:rsidR="003B2261" w:rsidRPr="00EC5C5D" w:rsidRDefault="003B2261" w:rsidP="005F3CE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2EA4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3181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F93A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B2261" w:rsidRPr="00EC5C5D" w14:paraId="481CFC73" w14:textId="77777777" w:rsidTr="005F3CE6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26ACF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86F6D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758C" w14:textId="77777777" w:rsidR="003B2261" w:rsidRPr="00EC5C5D" w:rsidRDefault="003B2261" w:rsidP="005F3CE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Numer domu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6A9B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81C5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24A7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B2261" w:rsidRPr="00EC5C5D" w14:paraId="19790F7E" w14:textId="77777777" w:rsidTr="0016436C">
        <w:trPr>
          <w:gridAfter w:val="3"/>
          <w:wAfter w:w="16428" w:type="dxa"/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A331" w14:textId="77777777" w:rsidR="003B2261" w:rsidRPr="00EC5C5D" w:rsidRDefault="003B2261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A595A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poczty elektronicznej i numery telefonów rodziców kandydata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82C7A2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16818" w14:textId="77777777" w:rsidR="003B2261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Telefon do kontaktu</w:t>
            </w:r>
          </w:p>
          <w:p w14:paraId="10733D2F" w14:textId="77777777" w:rsidR="005A6C36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Wyrażam zgodę</w:t>
            </w:r>
          </w:p>
          <w:p w14:paraId="2FFEED19" w14:textId="77777777" w:rsidR="005A6C36" w:rsidRPr="00EC5C5D" w:rsidRDefault="005A6C36" w:rsidP="005A6C3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Nie wyrażam zgody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9453" w14:textId="77777777" w:rsidR="003B2261" w:rsidRPr="00EC5C5D" w:rsidRDefault="005A6C36" w:rsidP="005A6C3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Tu wpisać numer telefonu</w:t>
            </w:r>
          </w:p>
        </w:tc>
      </w:tr>
      <w:tr w:rsidR="003B2261" w:rsidRPr="00EC5C5D" w14:paraId="1D8AE097" w14:textId="77777777" w:rsidTr="0016436C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185C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7551E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359E" w14:textId="77777777" w:rsidR="003B2261" w:rsidRPr="00EC5C5D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AC072" w14:textId="77777777" w:rsidR="003B2261" w:rsidRDefault="003B2261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Adres poczty elektronicznej</w:t>
            </w:r>
          </w:p>
          <w:p w14:paraId="0155AB49" w14:textId="77777777" w:rsidR="005A6C36" w:rsidRDefault="005A6C36" w:rsidP="005A6C3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Wyrażam zgodę</w:t>
            </w:r>
          </w:p>
          <w:p w14:paraId="4E98C924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Nie wyrażam zgody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37B4" w14:textId="77777777" w:rsidR="003B2261" w:rsidRPr="00EC5C5D" w:rsidRDefault="005A6C36" w:rsidP="005A6C3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Tu wpisać adres poczty elektronicznej</w:t>
            </w:r>
          </w:p>
        </w:tc>
      </w:tr>
      <w:tr w:rsidR="005A6C36" w:rsidRPr="00EC5C5D" w14:paraId="598FB1CF" w14:textId="77777777" w:rsidTr="0016436C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BF6B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5F6A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AB1C95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4702" w14:textId="77777777" w:rsidR="005A6C36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Telefon do kontaktu</w:t>
            </w:r>
          </w:p>
          <w:p w14:paraId="73D5117B" w14:textId="77777777" w:rsidR="005A6C36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Wyrażam zgodę</w:t>
            </w:r>
          </w:p>
          <w:p w14:paraId="500CA241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Nie wyrażam zgody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7A26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Tu wpisać numer telefonu</w:t>
            </w:r>
          </w:p>
        </w:tc>
      </w:tr>
      <w:tr w:rsidR="005A6C36" w:rsidRPr="00EC5C5D" w14:paraId="64C9EC9D" w14:textId="77777777" w:rsidTr="0016436C">
        <w:trPr>
          <w:gridAfter w:val="3"/>
          <w:wAfter w:w="16428" w:type="dxa"/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54044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6A62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3134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97E9D" w14:textId="77777777" w:rsidR="005A6C36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Adres poczty elektronicznej</w:t>
            </w:r>
          </w:p>
          <w:p w14:paraId="07CB4E5D" w14:textId="77777777" w:rsidR="005A6C36" w:rsidRDefault="005A6C36" w:rsidP="005A6C3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Wyrażam zgodę</w:t>
            </w:r>
          </w:p>
          <w:p w14:paraId="1D8A0D0B" w14:textId="77777777" w:rsidR="005A6C36" w:rsidRPr="00EC5C5D" w:rsidRDefault="005A6C36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Nie wyrażam zgody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2EDE" w14:textId="77777777" w:rsidR="005A6C36" w:rsidRPr="00EC5C5D" w:rsidRDefault="005A6C36" w:rsidP="005A6C36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Tu wpisać adres poczty elektronicznej</w:t>
            </w:r>
          </w:p>
        </w:tc>
      </w:tr>
      <w:tr w:rsidR="0016436C" w:rsidRPr="006526CA" w14:paraId="1BEC0D16" w14:textId="77777777" w:rsidTr="0016436C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2771" w14:textId="77777777" w:rsidR="0016436C" w:rsidRPr="00EC5C5D" w:rsidRDefault="0016436C" w:rsidP="0016436C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DCD0" w14:textId="77777777" w:rsidR="0016436C" w:rsidRPr="00EC5C5D" w:rsidRDefault="0016436C" w:rsidP="0016436C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Zgoda na przetwarzanie wizerunku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3EB56" w14:textId="77777777" w:rsidR="0016436C" w:rsidRDefault="0016436C" w:rsidP="0016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7F890" w14:textId="77777777" w:rsidR="0016436C" w:rsidRPr="006526CA" w:rsidRDefault="0016436C" w:rsidP="0016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6CA">
              <w:rPr>
                <w:rFonts w:ascii="Times New Roman" w:hAnsi="Times New Roman" w:cs="Times New Roman"/>
                <w:sz w:val="20"/>
                <w:szCs w:val="20"/>
              </w:rPr>
              <w:t xml:space="preserve">Wyrażam zgodę </w:t>
            </w:r>
            <w:r w:rsidRPr="006526CA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6526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526C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wyrażam zgody </w:t>
            </w:r>
            <w:r w:rsidRPr="006526CA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  <w:p w14:paraId="1ED7A09B" w14:textId="77777777" w:rsidR="0016436C" w:rsidRPr="006526CA" w:rsidRDefault="0016436C" w:rsidP="0016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90A30" w14:textId="100420BD" w:rsidR="0016436C" w:rsidRPr="006526CA" w:rsidRDefault="0016436C" w:rsidP="0016436C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CA">
              <w:rPr>
                <w:rFonts w:ascii="Times New Roman" w:hAnsi="Times New Roman" w:cs="Times New Roman"/>
                <w:sz w:val="20"/>
                <w:szCs w:val="20"/>
              </w:rPr>
              <w:t>na przetwarzanie wizerunku mojego dziecka w formie fotografii, to jest utrwalanie, publikowanie, rozpowszechnianie w związku z udziałem dziecka w imprezach szkolnych, konkursach, wyróżnieniami i nagrodami oraz promocją szkoły i przedszkola na gazetkach szkolnych, stronie internetowej szkoły i stronie internetowej Gminy Słopnice</w:t>
            </w:r>
            <w:r w:rsidR="00455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B95">
              <w:rPr>
                <w:rFonts w:ascii="Times New Roman" w:hAnsi="Times New Roman" w:cs="Times New Roman"/>
                <w:sz w:val="20"/>
                <w:szCs w:val="20"/>
              </w:rPr>
              <w:t xml:space="preserve">oraz na profilu szkoły w serwisie </w:t>
            </w:r>
            <w:r w:rsidR="00455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Facebook. Zgoda jest ważna na czas trwania roku szkolnego.</w:t>
            </w:r>
          </w:p>
        </w:tc>
        <w:tc>
          <w:tcPr>
            <w:tcW w:w="5476" w:type="dxa"/>
            <w:vAlign w:val="center"/>
          </w:tcPr>
          <w:p w14:paraId="1448AFE7" w14:textId="77777777" w:rsidR="0016436C" w:rsidRPr="00EC5C5D" w:rsidRDefault="0016436C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76" w:type="dxa"/>
            <w:vAlign w:val="bottom"/>
          </w:tcPr>
          <w:p w14:paraId="4390E9F0" w14:textId="77777777" w:rsidR="0016436C" w:rsidRPr="00EC5C5D" w:rsidRDefault="0016436C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76" w:type="dxa"/>
            <w:vAlign w:val="bottom"/>
          </w:tcPr>
          <w:p w14:paraId="296B7ECB" w14:textId="77777777" w:rsidR="0016436C" w:rsidRPr="00EC5C5D" w:rsidRDefault="0016436C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6436C" w:rsidRPr="00EC5C5D" w14:paraId="3703F18A" w14:textId="77777777" w:rsidTr="007F390D">
        <w:trPr>
          <w:gridAfter w:val="3"/>
          <w:wAfter w:w="16428" w:type="dxa"/>
          <w:trHeight w:val="4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C894" w14:textId="77777777" w:rsidR="0016436C" w:rsidRDefault="007F390D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A976" w14:textId="77777777" w:rsidR="0016436C" w:rsidRPr="00EC5C5D" w:rsidRDefault="0016436C" w:rsidP="003C53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Rodzice upoważniają szkołę do podejmowania decyzji w sytuacji zag</w:t>
            </w:r>
            <w:r w:rsidR="003C53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rożenia zdrowia i życia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EE996" w14:textId="77777777" w:rsidR="0016436C" w:rsidRPr="00EC5C5D" w:rsidRDefault="0016436C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(niepotrzebne skreśl)               </w:t>
            </w:r>
            <w:r w:rsidRPr="00EC5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 / NIE</w:t>
            </w:r>
          </w:p>
        </w:tc>
      </w:tr>
      <w:tr w:rsidR="0016436C" w:rsidRPr="00EC5C5D" w14:paraId="3FAC91B8" w14:textId="77777777" w:rsidTr="007F390D">
        <w:trPr>
          <w:gridAfter w:val="3"/>
          <w:wAfter w:w="16428" w:type="dxa"/>
          <w:trHeight w:val="4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1101" w14:textId="77777777" w:rsidR="0016436C" w:rsidRPr="00EC5C5D" w:rsidRDefault="007F390D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0CFB" w14:textId="77777777" w:rsidR="0016436C" w:rsidRPr="00EC5C5D" w:rsidRDefault="0016436C" w:rsidP="007F390D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Rodzice wyrażają zgodę na kontrolę czystości głowy dziecka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19ED2D" w14:textId="77777777" w:rsidR="0016436C" w:rsidRPr="0016436C" w:rsidRDefault="0016436C" w:rsidP="007F390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5C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(niepotrzebne skreśl)               </w:t>
            </w:r>
            <w:r w:rsidRPr="00EC5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 / NIE</w:t>
            </w:r>
          </w:p>
        </w:tc>
      </w:tr>
    </w:tbl>
    <w:p w14:paraId="5A5F066D" w14:textId="77777777" w:rsidR="0016436C" w:rsidRDefault="0016436C" w:rsidP="0016436C">
      <w:pPr>
        <w:spacing w:after="0" w:line="33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86617D" w14:textId="77777777" w:rsidR="00861723" w:rsidRPr="00EC5C5D" w:rsidRDefault="00861723" w:rsidP="00861723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Informacja:</w:t>
      </w:r>
    </w:p>
    <w:p w14:paraId="75B9EFE7" w14:textId="10B447A1" w:rsidR="00861723" w:rsidRDefault="00861723" w:rsidP="00455B95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Rodzice dzieci, które nie ukończyły 7 lat są zobowiązani do przyprowadzania i odbierania dziecka ze szkoły osobiście lub mogą upoważnić do tego inną osobę pełnoletnią. Rodzice ponoszą odpowiedzialność karną za brak opieki nad dzieckiem w drodze do szkoły i ze szkoły do domu.</w:t>
      </w:r>
    </w:p>
    <w:p w14:paraId="6F2CA21C" w14:textId="77777777" w:rsidR="00455B95" w:rsidRPr="00455B95" w:rsidRDefault="00455B95" w:rsidP="00455B95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793579BC" w14:textId="77777777" w:rsidR="0016436C" w:rsidRPr="00EC5C5D" w:rsidRDefault="0016436C" w:rsidP="0016436C">
      <w:pPr>
        <w:spacing w:after="0" w:line="336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5C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wnioskodawcy</w:t>
      </w:r>
    </w:p>
    <w:p w14:paraId="138C1537" w14:textId="77777777" w:rsidR="0016436C" w:rsidRDefault="0016436C" w:rsidP="0016436C">
      <w:pPr>
        <w:spacing w:after="0" w:line="336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00169276" w14:textId="77777777" w:rsidR="0016436C" w:rsidRPr="00EC5C5D" w:rsidRDefault="0016436C" w:rsidP="0016436C">
      <w:pPr>
        <w:spacing w:after="0" w:line="336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EC5C5D">
        <w:rPr>
          <w:rFonts w:ascii="Times New Roman" w:eastAsia="Calibri" w:hAnsi="Times New Roman" w:cs="Times New Roman"/>
          <w:sz w:val="16"/>
          <w:szCs w:val="16"/>
        </w:rPr>
        <w:t>Oświadczam, pod rygorem odpowiedzialności karnej, że podane dane w zgłoszeniu są zgodne z aktualnym stanem faktycznym</w:t>
      </w:r>
      <w:r w:rsidRPr="00EC5C5D">
        <w:rPr>
          <w:rFonts w:ascii="Times New Roman" w:eastAsia="Calibri" w:hAnsi="Times New Roman" w:cs="Times New Roman"/>
          <w:sz w:val="16"/>
          <w:szCs w:val="16"/>
          <w:vertAlign w:val="superscript"/>
        </w:rPr>
        <w:t>3</w:t>
      </w:r>
      <w:r w:rsidRPr="00EC5C5D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7CFD642C" w14:textId="77777777" w:rsidR="0016436C" w:rsidRDefault="0016436C" w:rsidP="0016436C">
      <w:pPr>
        <w:spacing w:after="0" w:line="33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F8EBBE" w14:textId="77777777" w:rsidR="0016436C" w:rsidRPr="00455B95" w:rsidRDefault="0016436C" w:rsidP="0016436C">
      <w:pPr>
        <w:spacing w:after="0" w:line="336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B788D99" w14:textId="77777777" w:rsidR="0016436C" w:rsidRPr="00EC5C5D" w:rsidRDefault="0016436C" w:rsidP="0016436C">
      <w:pPr>
        <w:spacing w:after="0" w:line="33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ADCFB8D" w14:textId="77777777" w:rsidR="0016436C" w:rsidRPr="00EC5C5D" w:rsidRDefault="0016436C" w:rsidP="0016436C">
      <w:pPr>
        <w:spacing w:after="0" w:line="336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……….………………………………………………….</w:t>
      </w:r>
    </w:p>
    <w:p w14:paraId="1AAB2951" w14:textId="77777777" w:rsidR="0016436C" w:rsidRPr="00EC5C5D" w:rsidRDefault="0016436C" w:rsidP="0016436C">
      <w:pPr>
        <w:spacing w:after="0" w:line="336" w:lineRule="auto"/>
        <w:ind w:left="495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Czytelny podpis rodzica/prawnego opiekuna kandydata</w:t>
      </w:r>
    </w:p>
    <w:p w14:paraId="335CBAC7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7764089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E966BE2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02F4" wp14:editId="7734461F">
                <wp:simplePos x="0" y="0"/>
                <wp:positionH relativeFrom="column">
                  <wp:posOffset>-17145</wp:posOffset>
                </wp:positionH>
                <wp:positionV relativeFrom="paragraph">
                  <wp:posOffset>22860</wp:posOffset>
                </wp:positionV>
                <wp:extent cx="1948180" cy="0"/>
                <wp:effectExtent l="6350" t="12700" r="7620" b="635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9CDC0" id="Łącznik prosty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.8pt" to="152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iB0gEAAHcDAAAOAAAAZHJzL2Uyb0RvYy54bWysU01vEzEQvSPxHyzfySYRRekqmx5SyqVA&#10;pLY/YGJ7s1a9HsvjZBNuHPhn8L8YOx8UuCH2YHk8M89v3vPOb/a9EzsTyaJv5GQ0lsJ4hdr6TSOf&#10;Hu/ezKSgBF6DQ28aeTAkbxavX82HUJspdui0iYJBPNVDaGSXUqirilRneqARBuM52WLsIXEYN5WO&#10;MDB676rpePyuGjDqEFEZIj69PSblouC3rVHpc9uSScI1krmlssayrvNaLeZQbyKEzqoTDfgHFj1Y&#10;z5deoG4hgdhG+xdUb1VEwjaNFPYVtq1VpszA00zGf0zz0EEwZRYWh8JFJvp/sOrTbhWF1ezdtRQe&#10;evbox9fv39QXb58FC0vpIDjFOg2Bai5f+lXMk6q9fwj3qJ5JeFx24Dem8H08BMaY5I7qt5YcUODb&#10;1sNH1FwD24RFtH0b+wzJcoh98eZw8cbsk1B8OLl+O5vM2EJ1zlVQnxtDpPTBYM+EiS121mfZoIbd&#10;PaVMBOpzST72eGedK9Y7L4ZGXl9Nr0oDobM6J3MZxc166aLYQX485StTceZlWcSt1wWsM6Dfn/YJ&#10;rDvu+XLnT2Lk+Y9KrlEfVvEsErtbWJ5eYn4+L+PS/et/WfwEAAD//wMAUEsDBBQABgAIAAAAIQCJ&#10;Zunb2wAAAAYBAAAPAAAAZHJzL2Rvd25yZXYueG1sTI7BTsMwEETvlfgHa5G4VK3dpCooxKkQkBsX&#10;WhDXbbwkEfE6jd028PWYXuhxNKM3L1+PthNHGnzrWMNirkAQV860XGt425azOxA+IBvsHJOGb/Kw&#10;Lq4mOWbGnfiVjptQiwhhn6GGJoQ+k9JXDVn0c9cTx+7TDRZDjEMtzYCnCLedTJRaSYstx4cGe3ps&#10;qPraHKwGX77TvvyZVlP1kdaOkv3TyzNqfXM9PtyDCDSG/zH86Ud1KKLTzh3YeNFpmCW3cakhXYGI&#10;daqWCxC7c5ZFLi/1i18AAAD//wMAUEsBAi0AFAAGAAgAAAAhALaDOJL+AAAA4QEAABMAAAAAAAAA&#10;AAAAAAAAAAAAAFtDb250ZW50X1R5cGVzXS54bWxQSwECLQAUAAYACAAAACEAOP0h/9YAAACUAQAA&#10;CwAAAAAAAAAAAAAAAAAvAQAAX3JlbHMvLnJlbHNQSwECLQAUAAYACAAAACEAWq/YgdIBAAB3AwAA&#10;DgAAAAAAAAAAAAAAAAAuAgAAZHJzL2Uyb0RvYy54bWxQSwECLQAUAAYACAAAACEAiWbp29sAAAAG&#10;AQAADwAAAAAAAAAAAAAAAAAsBAAAZHJzL2Rvd25yZXYueG1sUEsFBgAAAAAEAAQA8wAAADQFAAAA&#10;AA==&#10;"/>
            </w:pict>
          </mc:Fallback>
        </mc:AlternateContent>
      </w:r>
    </w:p>
    <w:p w14:paraId="4BB5AC12" w14:textId="77777777" w:rsidR="003B2261" w:rsidRPr="003D583F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  <w:r w:rsidRPr="00EC5C5D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pl-PL"/>
        </w:rPr>
        <w:t>1</w:t>
      </w:r>
      <w:r w:rsidRPr="00EC5C5D">
        <w:rPr>
          <w:rFonts w:ascii="Times New Roman" w:eastAsia="Times New Roman" w:hAnsi="Times New Roman" w:cs="Times New Roman"/>
          <w:sz w:val="14"/>
          <w:szCs w:val="14"/>
          <w:lang w:eastAsia="pl-PL"/>
        </w:rPr>
        <w:t>Zgodnie z art. 133 ust. 1 ustawy z dnia 14 grudnia 2016r. Prawo Oświat</w:t>
      </w:r>
      <w:r w:rsidR="00165C57">
        <w:rPr>
          <w:rFonts w:ascii="Times New Roman" w:eastAsia="Times New Roman" w:hAnsi="Times New Roman" w:cs="Times New Roman"/>
          <w:sz w:val="14"/>
          <w:szCs w:val="14"/>
          <w:lang w:eastAsia="pl-PL"/>
        </w:rPr>
        <w:t>owe (</w:t>
      </w:r>
      <w:r w:rsidR="00A4237B" w:rsidRPr="00A4237B">
        <w:rPr>
          <w:rFonts w:ascii="Times New Roman" w:eastAsia="Times New Roman" w:hAnsi="Times New Roman" w:cs="Times New Roman"/>
          <w:sz w:val="14"/>
          <w:szCs w:val="14"/>
          <w:lang w:eastAsia="pl-PL"/>
        </w:rPr>
        <w:t>tj. Dz.U. 2021 poz. 1148</w:t>
      </w:r>
      <w:r w:rsidRPr="00EC5C5D">
        <w:rPr>
          <w:rFonts w:ascii="Times New Roman" w:eastAsia="Times New Roman" w:hAnsi="Times New Roman" w:cs="Times New Roman"/>
          <w:sz w:val="14"/>
          <w:szCs w:val="14"/>
          <w:lang w:eastAsia="pl-PL"/>
        </w:rPr>
        <w:t>), do klasy pierwszej publicznej szkoły podstawowej, której ustalono obwód przyjmuje się dzieci zamieszkałe w tym obwodzie na podstawie zgłoszenia.</w:t>
      </w:r>
    </w:p>
    <w:p w14:paraId="139708C1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2437A244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C5C5D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pl-PL"/>
        </w:rPr>
        <w:t>2</w:t>
      </w:r>
      <w:r w:rsidRPr="00EC5C5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Zgodnie z art. 25 Kodeksu cywilnego, miejscem zamieszkania osoby fizycznej jest miejscowość, w której osoba ta przebywa z zamiarem stałego pobytu.</w:t>
      </w:r>
    </w:p>
    <w:p w14:paraId="0558CF7E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3B1CBE82" w14:textId="77777777" w:rsidR="003B2261" w:rsidRPr="00EC5C5D" w:rsidRDefault="003B2261" w:rsidP="003B2261">
      <w:pPr>
        <w:spacing w:after="0" w:line="336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C5C5D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pl-PL"/>
        </w:rPr>
        <w:t xml:space="preserve">3 </w:t>
      </w:r>
      <w:r w:rsidRPr="00EC5C5D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Zgodnie z art. 233 </w:t>
      </w:r>
      <w:r w:rsidRPr="00EC5C5D">
        <w:rPr>
          <w:rFonts w:ascii="Times New Roman" w:eastAsia="Times New Roman" w:hAnsi="Times New Roman" w:cs="Times New Roman"/>
          <w:color w:val="252525"/>
          <w:sz w:val="14"/>
          <w:szCs w:val="14"/>
          <w:shd w:val="clear" w:color="auto" w:fill="FFFFFF"/>
          <w:lang w:eastAsia="pl-PL"/>
        </w:rPr>
        <w:t>§ 1. Kodeksu karnego - kto, składając zeznanie mające służyć za dowód w postępowaniu sądowym lub w innym postępowaniu prowadzonym na podstawie ustawy, zezna nieprawdę lub zataja prawdę podlega karz</w:t>
      </w:r>
      <w:r w:rsidR="00B14EE6">
        <w:rPr>
          <w:rFonts w:ascii="Times New Roman" w:eastAsia="Times New Roman" w:hAnsi="Times New Roman" w:cs="Times New Roman"/>
          <w:color w:val="252525"/>
          <w:sz w:val="14"/>
          <w:szCs w:val="14"/>
          <w:shd w:val="clear" w:color="auto" w:fill="FFFFFF"/>
          <w:lang w:eastAsia="pl-PL"/>
        </w:rPr>
        <w:t xml:space="preserve">e pozbawienia wolności </w:t>
      </w:r>
      <w:r w:rsidR="00B14EE6" w:rsidRPr="00B14EE6">
        <w:rPr>
          <w:sz w:val="14"/>
          <w:szCs w:val="14"/>
        </w:rPr>
        <w:t>od 6 miesięcy do lat 8.</w:t>
      </w:r>
      <w:r w:rsidR="00B14EE6">
        <w:t> </w:t>
      </w:r>
    </w:p>
    <w:p w14:paraId="58C561BC" w14:textId="77777777" w:rsidR="003B2261" w:rsidRDefault="003B2261" w:rsidP="00861723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34157" w14:textId="77777777" w:rsidR="00865258" w:rsidRDefault="00865258" w:rsidP="008652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Informacja o przetwarzaniu danych osobowych </w:t>
      </w:r>
    </w:p>
    <w:p w14:paraId="5A2E6A7D" w14:textId="77777777" w:rsidR="00865258" w:rsidRDefault="00865258" w:rsidP="008652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B82CFB" w14:textId="77777777" w:rsidR="003C5300" w:rsidRPr="00865258" w:rsidRDefault="00865258" w:rsidP="008652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Uprzejmie informujemy, że administratorem Państwa danych osobowych jest:  Zespół  Placówek Oświatowych w Słopnicach, 34-615 Słopnice 732. Mogą się Państwo kontaktować z Inspektorem Danych Osobowych za pośrednictwem poczty elektronicznej na adres: </w:t>
      </w:r>
      <w:hyperlink r:id="rId6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iod@slopnice.pl</w:t>
        </w:r>
      </w:hyperlink>
      <w:r>
        <w:rPr>
          <w:rFonts w:ascii="Times New Roman" w:hAnsi="Times New Roman"/>
          <w:sz w:val="16"/>
          <w:szCs w:val="16"/>
        </w:rPr>
        <w:t xml:space="preserve">  Państwa dane osobowe określone  w Rozporządzeniu Ministra Edukacji Narodowej z dnia 25 sierpnia 2017 r. w sprawie sposobu prowadzenia przez publiczne przedszkola, szkoły i placówki dokumentacji przebiegu nauczania, działalności wychowawczej i opiekuńczej oraz rodzajów tej dokumentacji (Dz. U. poz. 1646 z późn. zm.), Art. 11-13 Ustawy z dnia 15 kwietnia 2011 r. o systemie informacji oświatowej (</w:t>
      </w:r>
      <w:proofErr w:type="spellStart"/>
      <w:r>
        <w:rPr>
          <w:rFonts w:ascii="Times New Roman" w:hAnsi="Times New Roman"/>
          <w:sz w:val="16"/>
          <w:szCs w:val="16"/>
        </w:rPr>
        <w:t>t.j</w:t>
      </w:r>
      <w:proofErr w:type="spellEnd"/>
      <w:r>
        <w:rPr>
          <w:rFonts w:ascii="Times New Roman" w:hAnsi="Times New Roman"/>
          <w:sz w:val="16"/>
          <w:szCs w:val="16"/>
        </w:rPr>
        <w:t>. Dz. U. z 2019 r. poz. 1942) oraz Art. 131, ust. 1-5 Ustawy z dnia 14 grudnia 2016 r. Prawo oświatowe (</w:t>
      </w:r>
      <w:proofErr w:type="spellStart"/>
      <w:r>
        <w:rPr>
          <w:rFonts w:ascii="Times New Roman" w:hAnsi="Times New Roman"/>
          <w:sz w:val="16"/>
          <w:szCs w:val="16"/>
        </w:rPr>
        <w:t>t.j</w:t>
      </w:r>
      <w:proofErr w:type="spellEnd"/>
      <w:r>
        <w:rPr>
          <w:rFonts w:ascii="Times New Roman" w:hAnsi="Times New Roman"/>
          <w:sz w:val="16"/>
          <w:szCs w:val="16"/>
        </w:rPr>
        <w:t>. Dz. U. z 2019 r. poz. 1148 z późn. zm.) przetwarzane będą w celu rekrutacji, prowadzenia dokumentacji przebiegu nauczania, działalności wychowawczej i opiekuńczej a ich przetwarzanie jest niezbędne do wypełnienia obowiązku prawnego ciążącego na Administratorze (Art. 6, ust. 1, pkt c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>
        <w:rPr>
          <w:rFonts w:ascii="Times New Roman" w:hAnsi="Times New Roman"/>
          <w:sz w:val="16"/>
          <w:szCs w:val="16"/>
        </w:rPr>
        <w:t>t.j</w:t>
      </w:r>
      <w:proofErr w:type="spellEnd"/>
      <w:r>
        <w:rPr>
          <w:rFonts w:ascii="Times New Roman" w:hAnsi="Times New Roman"/>
          <w:sz w:val="16"/>
          <w:szCs w:val="16"/>
        </w:rPr>
        <w:t xml:space="preserve">. Dz. U. z 2020 r. poz. 164).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>
        <w:rPr>
          <w:rFonts w:ascii="Times New Roman" w:hAnsi="Times New Roman"/>
          <w:b/>
          <w:sz w:val="16"/>
          <w:szCs w:val="16"/>
        </w:rPr>
        <w:t>nie mają Państwo prawa żądania usunięcia tych danych za wyjątkiem danych, które przetwarzane są na podstawie Państwa zgody</w:t>
      </w:r>
      <w:r>
        <w:rPr>
          <w:rFonts w:ascii="Times New Roman" w:hAnsi="Times New Roman"/>
          <w:sz w:val="16"/>
          <w:szCs w:val="16"/>
        </w:rPr>
        <w:t xml:space="preserve">. Mają Państwo prawo wniesienia skargi do Prezesa Urzędu Ochrony Danych Osobowych, gdy uznają, iż przetwarzanie danych osobowych narusza przepisy </w:t>
      </w:r>
      <w:r>
        <w:rPr>
          <w:rFonts w:ascii="Times New Roman" w:eastAsia="Calibri" w:hAnsi="Times New Roman" w:cs="Times New Roman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  <w:r>
        <w:rPr>
          <w:rFonts w:ascii="Times New Roman" w:hAnsi="Times New Roman"/>
          <w:sz w:val="16"/>
          <w:szCs w:val="16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51A25E6B" w14:textId="77777777" w:rsidR="003C5300" w:rsidRDefault="003C5300" w:rsidP="003B2261">
      <w:pPr>
        <w:spacing w:after="0" w:line="33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0D026A" w14:textId="77777777" w:rsidR="007F390D" w:rsidRPr="00EC5C5D" w:rsidRDefault="007F390D" w:rsidP="007F390D">
      <w:pPr>
        <w:spacing w:after="0" w:line="336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……….………………………………………………….</w:t>
      </w:r>
    </w:p>
    <w:p w14:paraId="57228AA7" w14:textId="77777777" w:rsidR="007F390D" w:rsidRPr="00EC5C5D" w:rsidRDefault="007F390D" w:rsidP="007F390D">
      <w:pPr>
        <w:spacing w:after="0" w:line="336" w:lineRule="auto"/>
        <w:ind w:left="495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C5C5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Czytelny podpis rodzica/prawnego opiekuna kandydata</w:t>
      </w:r>
    </w:p>
    <w:sectPr w:rsidR="007F390D" w:rsidRPr="00EC5C5D" w:rsidSect="00460614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260B"/>
    <w:multiLevelType w:val="hybridMultilevel"/>
    <w:tmpl w:val="6AC22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4EFB"/>
    <w:multiLevelType w:val="hybridMultilevel"/>
    <w:tmpl w:val="E7CE81E4"/>
    <w:lvl w:ilvl="0" w:tplc="9570946E">
      <w:start w:val="1"/>
      <w:numFmt w:val="decimal"/>
      <w:lvlText w:val="%1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3B2CFD"/>
    <w:multiLevelType w:val="hybridMultilevel"/>
    <w:tmpl w:val="4D7854F8"/>
    <w:lvl w:ilvl="0" w:tplc="045A628A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8997339"/>
    <w:multiLevelType w:val="hybridMultilevel"/>
    <w:tmpl w:val="A738A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6F03"/>
    <w:multiLevelType w:val="hybridMultilevel"/>
    <w:tmpl w:val="93F49C80"/>
    <w:lvl w:ilvl="0" w:tplc="126037B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DC40582"/>
    <w:multiLevelType w:val="hybridMultilevel"/>
    <w:tmpl w:val="365C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978A6"/>
    <w:multiLevelType w:val="hybridMultilevel"/>
    <w:tmpl w:val="54CE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D7EC0"/>
    <w:multiLevelType w:val="hybridMultilevel"/>
    <w:tmpl w:val="6624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2E77"/>
    <w:multiLevelType w:val="hybridMultilevel"/>
    <w:tmpl w:val="100E3428"/>
    <w:lvl w:ilvl="0" w:tplc="E070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407DC"/>
    <w:multiLevelType w:val="hybridMultilevel"/>
    <w:tmpl w:val="2C20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261"/>
    <w:rsid w:val="00045060"/>
    <w:rsid w:val="0016436C"/>
    <w:rsid w:val="00165C57"/>
    <w:rsid w:val="001E1DC2"/>
    <w:rsid w:val="00366929"/>
    <w:rsid w:val="003B2261"/>
    <w:rsid w:val="003C5300"/>
    <w:rsid w:val="003D583F"/>
    <w:rsid w:val="00455B95"/>
    <w:rsid w:val="00460614"/>
    <w:rsid w:val="005555AF"/>
    <w:rsid w:val="005A6C36"/>
    <w:rsid w:val="005F3CE6"/>
    <w:rsid w:val="006526CA"/>
    <w:rsid w:val="00655E46"/>
    <w:rsid w:val="00704732"/>
    <w:rsid w:val="00705BF5"/>
    <w:rsid w:val="007A5D8D"/>
    <w:rsid w:val="007E36ED"/>
    <w:rsid w:val="007F390D"/>
    <w:rsid w:val="00820AB1"/>
    <w:rsid w:val="008240A5"/>
    <w:rsid w:val="00861723"/>
    <w:rsid w:val="00865258"/>
    <w:rsid w:val="00954FAE"/>
    <w:rsid w:val="009E6F89"/>
    <w:rsid w:val="00A4237B"/>
    <w:rsid w:val="00B14EE6"/>
    <w:rsid w:val="00B7258C"/>
    <w:rsid w:val="00CF083E"/>
    <w:rsid w:val="00CF0C49"/>
    <w:rsid w:val="00E01C79"/>
    <w:rsid w:val="00ED432E"/>
    <w:rsid w:val="00F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B96E"/>
  <w15:docId w15:val="{2B0400F2-59EC-4D26-A079-5A467AF7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261"/>
  </w:style>
  <w:style w:type="paragraph" w:styleId="Nagwek1">
    <w:name w:val="heading 1"/>
    <w:basedOn w:val="Normalny"/>
    <w:next w:val="Normalny"/>
    <w:link w:val="Nagwek1Znak"/>
    <w:uiPriority w:val="9"/>
    <w:qFormat/>
    <w:rsid w:val="003D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172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D58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lop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7CA0-F699-429B-B60B-25E2C9A4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DELL</cp:lastModifiedBy>
  <cp:revision>4</cp:revision>
  <cp:lastPrinted>2023-01-23T13:03:00Z</cp:lastPrinted>
  <dcterms:created xsi:type="dcterms:W3CDTF">2022-02-08T08:30:00Z</dcterms:created>
  <dcterms:modified xsi:type="dcterms:W3CDTF">2023-01-23T13:07:00Z</dcterms:modified>
</cp:coreProperties>
</file>