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C55B" w14:textId="127739B2" w:rsidR="00D54343" w:rsidRDefault="00D54343" w:rsidP="00D54343">
      <w:pPr>
        <w:keepNext/>
        <w:spacing w:before="120" w:after="120"/>
        <w:ind w:left="46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Załącznik Nr </w:t>
      </w:r>
      <w:r w:rsidR="00FB101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 do zarządzenia Nr </w:t>
      </w:r>
    </w:p>
    <w:p w14:paraId="7BA614CA" w14:textId="08A7EE16" w:rsidR="00D54343" w:rsidRDefault="00D54343" w:rsidP="00D54343">
      <w:pPr>
        <w:keepNext/>
        <w:spacing w:before="120" w:after="120"/>
        <w:ind w:left="4616"/>
      </w:pPr>
      <w:r>
        <w:rPr>
          <w:rFonts w:ascii="Times New Roman" w:hAnsi="Times New Roman"/>
        </w:rPr>
        <w:t xml:space="preserve">       </w:t>
      </w:r>
      <w:r w:rsidR="00FB1018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="00FB1018">
        <w:rPr>
          <w:rFonts w:ascii="Times New Roman" w:hAnsi="Times New Roman"/>
        </w:rPr>
        <w:t>0050.3.</w:t>
      </w:r>
      <w:r>
        <w:rPr>
          <w:rFonts w:ascii="Times New Roman" w:hAnsi="Times New Roman"/>
        </w:rPr>
        <w:t>2025 Wójta Gminy Słopnice</w:t>
      </w:r>
      <w:r>
        <w:br/>
      </w:r>
      <w:r>
        <w:rPr>
          <w:rFonts w:ascii="Times New Roman" w:hAnsi="Times New Roman"/>
        </w:rPr>
        <w:t xml:space="preserve">                   z dnia</w:t>
      </w:r>
      <w:r w:rsidR="00FB1018">
        <w:rPr>
          <w:rFonts w:ascii="Times New Roman" w:hAnsi="Times New Roman"/>
        </w:rPr>
        <w:t xml:space="preserve"> 27 </w:t>
      </w:r>
      <w:r>
        <w:rPr>
          <w:rFonts w:ascii="Times New Roman" w:hAnsi="Times New Roman"/>
        </w:rPr>
        <w:t>stycznia 2025r.</w:t>
      </w:r>
    </w:p>
    <w:p w14:paraId="06320B82" w14:textId="77777777" w:rsidR="00D54343" w:rsidRDefault="00D54343">
      <w:pPr>
        <w:keepNext/>
        <w:spacing w:after="480"/>
        <w:rPr>
          <w:rFonts w:ascii="Times New Roman" w:hAnsi="Times New Roman"/>
          <w:b/>
        </w:rPr>
      </w:pPr>
    </w:p>
    <w:p w14:paraId="03593408" w14:textId="48F02995" w:rsidR="00184CB3" w:rsidRPr="005C0970" w:rsidRDefault="00C711F5">
      <w:pPr>
        <w:keepNext/>
        <w:spacing w:after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Harmonogram czynności w postępowaniu rekrutacyjnym i postępowaniu uzupełniającym do przedszkoli i oddziałów przedszkolnych prowadzonych przez Gminę Słopnice w roku szkolnym 202</w:t>
      </w:r>
      <w:r w:rsidR="00DA48F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</w:t>
      </w:r>
      <w:r w:rsidR="00DA48F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</w:p>
    <w:tbl>
      <w:tblPr>
        <w:tblW w:w="10196" w:type="dxa"/>
        <w:tblInd w:w="5" w:type="dxa"/>
        <w:tblLook w:val="04A0" w:firstRow="1" w:lastRow="0" w:firstColumn="1" w:lastColumn="0" w:noHBand="0" w:noVBand="1"/>
      </w:tblPr>
      <w:tblGrid>
        <w:gridCol w:w="577"/>
        <w:gridCol w:w="5230"/>
        <w:gridCol w:w="2037"/>
        <w:gridCol w:w="2352"/>
      </w:tblGrid>
      <w:tr w:rsidR="00184CB3" w14:paraId="204AA9AF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CDD5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1D53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  <w:b/>
              </w:rPr>
              <w:t>Czynności rekrutacyjne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D4CB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  <w:b/>
              </w:rPr>
              <w:t xml:space="preserve">Szczegółowe terminy </w:t>
            </w:r>
            <w:r>
              <w:br/>
            </w:r>
            <w:r>
              <w:rPr>
                <w:rFonts w:ascii="Times New Roman" w:hAnsi="Times New Roman"/>
                <w:b/>
              </w:rPr>
              <w:t>w postępowaniu rekrutacyjnym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28D7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  <w:b/>
              </w:rPr>
              <w:t>Szczegółowe terminy w postępowaniu uzupełniającym</w:t>
            </w:r>
          </w:p>
        </w:tc>
      </w:tr>
      <w:tr w:rsidR="00184CB3" w14:paraId="5BA956F5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4F80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0.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D2CA" w14:textId="01422CC3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>Złożenie deklaracji o kontynuowaniu wychowania przedszkolnego w przedszkolu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81CD" w14:textId="31DA1EA9" w:rsidR="00184CB3" w:rsidRDefault="006554CC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O</w:t>
            </w:r>
            <w:r w:rsidR="00C711F5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 17</w:t>
            </w:r>
            <w:r w:rsidR="00C711F5">
              <w:rPr>
                <w:rFonts w:ascii="Times New Roman" w:hAnsi="Times New Roman"/>
              </w:rPr>
              <w:t xml:space="preserve"> lutego do </w:t>
            </w:r>
            <w:r>
              <w:rPr>
                <w:rFonts w:ascii="Times New Roman" w:hAnsi="Times New Roman"/>
              </w:rPr>
              <w:t>28</w:t>
            </w:r>
            <w:r w:rsidR="00C711F5">
              <w:rPr>
                <w:rFonts w:ascii="Times New Roman" w:hAnsi="Times New Roman"/>
              </w:rPr>
              <w:t xml:space="preserve"> lutego 202</w:t>
            </w:r>
            <w:r w:rsidR="00DA48FD">
              <w:rPr>
                <w:rFonts w:ascii="Times New Roman" w:hAnsi="Times New Roman"/>
              </w:rPr>
              <w:t>5</w:t>
            </w:r>
            <w:r w:rsidR="00C711F5">
              <w:rPr>
                <w:rFonts w:ascii="Times New Roman" w:hAnsi="Times New Roman"/>
              </w:rPr>
              <w:t xml:space="preserve"> r.</w:t>
            </w:r>
          </w:p>
        </w:tc>
      </w:tr>
      <w:tr w:rsidR="00184CB3" w14:paraId="13BA7365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EBC5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943A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Złożenie wniosku o przyjęcie do przedszkola lub innej formy wychowania przedszkolnego wraz </w:t>
            </w:r>
            <w:r>
              <w:br/>
            </w:r>
            <w:r>
              <w:rPr>
                <w:rFonts w:ascii="Times New Roman" w:hAnsi="Times New Roman"/>
              </w:rPr>
              <w:t>z dokumentami potwierdzającymi spełnianie przez kandydata warunków lub kryteriów branych pod uwagę w postępowaniu rekrutacyjnym.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1643" w14:textId="1DB087B3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Od </w:t>
            </w:r>
            <w:r w:rsidR="006554CC">
              <w:rPr>
                <w:rFonts w:ascii="Times New Roman" w:hAnsi="Times New Roman"/>
              </w:rPr>
              <w:t>03 marca</w:t>
            </w:r>
            <w:r>
              <w:rPr>
                <w:rFonts w:ascii="Times New Roman" w:hAnsi="Times New Roman"/>
              </w:rPr>
              <w:t xml:space="preserve"> do </w:t>
            </w:r>
            <w:r w:rsidR="006554CC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marca 202</w:t>
            </w:r>
            <w:r w:rsidR="00DA48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493FF417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E87A" w14:textId="3CBB956A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od </w:t>
            </w:r>
            <w:r w:rsidR="00DA48FD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 maja do </w:t>
            </w:r>
            <w:r w:rsidR="00DA48FD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 maja 202</w:t>
            </w:r>
            <w:r w:rsidR="00DA48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  <w:p w14:paraId="207A6D29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525F081F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B7B0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DE84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Weryfikacja przez komisję rekrutacyjną wniosków o przyjęcie do przedszkola lub innej formy wychowania przedszkolnego i dokumentów potwierdzających spełnianie przez kandydata warunków lub kryteriów branych pod uwagę </w:t>
            </w:r>
            <w:r>
              <w:br/>
            </w:r>
            <w:r>
              <w:rPr>
                <w:rFonts w:ascii="Times New Roman" w:hAnsi="Times New Roman"/>
              </w:rPr>
              <w:t>w postępowaniu rekrutacyjnym, w tym dokonanie przez przewodniczącego komisji rekrutacyjnej czynności, o których mowa w art. 157 ustawy Prawo Oświatowe.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61A4" w14:textId="15D99F37" w:rsidR="00DA48FD" w:rsidRDefault="00C711F5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6554CC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marca</w:t>
            </w:r>
          </w:p>
          <w:p w14:paraId="1FBD1FEF" w14:textId="779338FE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 202</w:t>
            </w:r>
            <w:r w:rsidR="00DA48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  <w:p w14:paraId="357ECD38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BC6D" w14:textId="2936233E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do 2</w:t>
            </w:r>
            <w:r w:rsidR="00DA48F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maja 202</w:t>
            </w:r>
            <w:r w:rsidR="00DA48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  <w:p w14:paraId="2AB08EB2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1E61AEE9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75B7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A8E6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Podanie do publicznej wiadomości przez komisję rekrutacyjną listy kandydatów zakwalifikowanych </w:t>
            </w:r>
            <w:r>
              <w:br/>
            </w:r>
            <w:r>
              <w:rPr>
                <w:rFonts w:ascii="Times New Roman" w:hAnsi="Times New Roman"/>
              </w:rPr>
              <w:t>i kandydatów niezakwalifikowanych.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5AF8" w14:textId="0A2DFD93" w:rsidR="00184CB3" w:rsidRDefault="006554CC" w:rsidP="006554CC">
            <w:pPr>
              <w:spacing w:after="100"/>
            </w:pPr>
            <w:r>
              <w:rPr>
                <w:rFonts w:ascii="Times New Roman" w:hAnsi="Times New Roman"/>
              </w:rPr>
              <w:t xml:space="preserve"> 24</w:t>
            </w:r>
            <w:r w:rsidR="00C711F5">
              <w:rPr>
                <w:rFonts w:ascii="Times New Roman" w:hAnsi="Times New Roman"/>
              </w:rPr>
              <w:t xml:space="preserve"> marca 202</w:t>
            </w:r>
            <w:r w:rsidR="00DA48FD">
              <w:rPr>
                <w:rFonts w:ascii="Times New Roman" w:hAnsi="Times New Roman"/>
              </w:rPr>
              <w:t>5</w:t>
            </w:r>
            <w:r w:rsidR="00C711F5">
              <w:rPr>
                <w:rFonts w:ascii="Times New Roman" w:hAnsi="Times New Roman"/>
              </w:rPr>
              <w:t xml:space="preserve"> r.</w:t>
            </w:r>
          </w:p>
          <w:p w14:paraId="022DA6A7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FDE1" w14:textId="5B757ACA" w:rsidR="00184CB3" w:rsidRDefault="00DA48FD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2 </w:t>
            </w:r>
            <w:r w:rsidR="00C711F5">
              <w:rPr>
                <w:rFonts w:ascii="Times New Roman" w:hAnsi="Times New Roman"/>
              </w:rPr>
              <w:t>czerwca 202</w:t>
            </w:r>
            <w:r w:rsidR="00ED5875">
              <w:rPr>
                <w:rFonts w:ascii="Times New Roman" w:hAnsi="Times New Roman"/>
              </w:rPr>
              <w:t>5</w:t>
            </w:r>
            <w:r w:rsidR="00C711F5">
              <w:rPr>
                <w:rFonts w:ascii="Times New Roman" w:hAnsi="Times New Roman"/>
              </w:rPr>
              <w:t xml:space="preserve"> r.</w:t>
            </w:r>
          </w:p>
          <w:p w14:paraId="533E76D5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4ADE3914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D8D8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92C9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>Potwierdzenie przez rodzica kandydata woli przyjęcia w postaci pisemnego oświadczenia.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0B53" w14:textId="71D5895D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od </w:t>
            </w:r>
            <w:r w:rsidR="00DA48FD">
              <w:rPr>
                <w:rFonts w:ascii="Times New Roman" w:hAnsi="Times New Roman"/>
              </w:rPr>
              <w:t>2</w:t>
            </w:r>
            <w:r w:rsidR="006554C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marca do </w:t>
            </w:r>
            <w:r w:rsidR="006554CC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="006554CC">
              <w:rPr>
                <w:rFonts w:ascii="Times New Roman" w:hAnsi="Times New Roman"/>
              </w:rPr>
              <w:t>kwietnia</w:t>
            </w:r>
            <w:r>
              <w:rPr>
                <w:rFonts w:ascii="Times New Roman" w:hAnsi="Times New Roman"/>
              </w:rPr>
              <w:t xml:space="preserve"> 202</w:t>
            </w:r>
            <w:r w:rsidR="00DA48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03B954FC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F540" w14:textId="4F029C88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od 1</w:t>
            </w:r>
            <w:r w:rsidR="00ED587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 czerwca do 20 czerwca 202</w:t>
            </w:r>
            <w:r w:rsidR="00ED587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r.</w:t>
            </w:r>
          </w:p>
          <w:p w14:paraId="64B690CF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56CC54EB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92FA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4B13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Podanie do publicznej wiadomości przez komisję rekrutacyjną listy kandydatów przyjętych </w:t>
            </w:r>
            <w:r>
              <w:br/>
            </w:r>
            <w:r>
              <w:rPr>
                <w:rFonts w:ascii="Times New Roman" w:hAnsi="Times New Roman"/>
              </w:rPr>
              <w:t>i kandydatów nieprzyjętych.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F1F7" w14:textId="2E1E43DF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0</w:t>
            </w:r>
            <w:r w:rsidR="006554C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kwietnia 202</w:t>
            </w:r>
            <w:r w:rsidR="00DA48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774E" w14:textId="5B17A19C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2</w:t>
            </w:r>
            <w:r w:rsidR="00ED5875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czerwca 202</w:t>
            </w:r>
            <w:r w:rsidR="00ED587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3FEBDEBA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14:paraId="77E2A2EB" w14:textId="77777777" w:rsidR="00184CB3" w:rsidRDefault="00C711F5">
      <w:pPr>
        <w:keepNext/>
        <w:keepLines/>
        <w:spacing w:before="120" w:after="120"/>
        <w:ind w:firstLine="227"/>
      </w:pPr>
      <w:r>
        <w:rPr>
          <w:rFonts w:ascii="Times New Roman" w:hAnsi="Times New Roman"/>
        </w:rPr>
        <w:t> </w:t>
      </w:r>
    </w:p>
    <w:p w14:paraId="4C91129F" w14:textId="77777777" w:rsidR="00184CB3" w:rsidRDefault="00C711F5">
      <w:r>
        <w:fldChar w:fldCharType="begin"/>
      </w:r>
      <w:bookmarkStart w:id="0" w:name="Bookmark"/>
      <w:r w:rsidR="00476074">
        <w:fldChar w:fldCharType="separate"/>
      </w:r>
      <w:r>
        <w:fldChar w:fldCharType="end"/>
      </w:r>
      <w:bookmarkEnd w:id="0"/>
    </w:p>
    <w:p w14:paraId="74844456" w14:textId="77777777" w:rsidR="00184CB3" w:rsidRDefault="00184CB3"/>
    <w:p w14:paraId="113E8AA3" w14:textId="77777777" w:rsidR="00184CB3" w:rsidRDefault="00184CB3"/>
    <w:p w14:paraId="0ADF5728" w14:textId="5295897C" w:rsidR="00476074" w:rsidRDefault="00476074" w:rsidP="00476074">
      <w:r>
        <w:t xml:space="preserve">                                                                                                       </w:t>
      </w:r>
      <w:r>
        <w:t>Wójt Gminy Słopnice</w:t>
      </w:r>
    </w:p>
    <w:p w14:paraId="351F5EEA" w14:textId="77777777" w:rsidR="00476074" w:rsidRDefault="00476074" w:rsidP="00476074"/>
    <w:p w14:paraId="09B3AE28" w14:textId="4DC843D8" w:rsidR="00184CB3" w:rsidRPr="00476074" w:rsidRDefault="00476074">
      <w:pPr>
        <w:rPr>
          <w:b/>
          <w:bCs/>
        </w:rPr>
      </w:pPr>
      <w:r w:rsidRPr="002E5A14">
        <w:rPr>
          <w:b/>
          <w:bCs/>
        </w:rPr>
        <w:t xml:space="preserve">                                                                                                      mgr inż. Adam Sołtys</w:t>
      </w:r>
    </w:p>
    <w:p w14:paraId="4D2CF4AB" w14:textId="77777777" w:rsidR="00184CB3" w:rsidRDefault="00184CB3"/>
    <w:p w14:paraId="50B3308B" w14:textId="77777777" w:rsidR="00184CB3" w:rsidRDefault="00184CB3"/>
    <w:p w14:paraId="6136DE82" w14:textId="22F14997" w:rsidR="00ED5875" w:rsidRDefault="00D54343">
      <w:pPr>
        <w:keepNext/>
        <w:spacing w:before="120" w:after="120"/>
        <w:ind w:left="4616"/>
        <w:rPr>
          <w:rFonts w:ascii="Times New Roman" w:hAnsi="Times New Roman"/>
        </w:rPr>
      </w:pPr>
      <w:bookmarkStart w:id="1" w:name="_Hlk188269526"/>
      <w:r>
        <w:rPr>
          <w:rFonts w:ascii="Times New Roman" w:hAnsi="Times New Roman"/>
        </w:rPr>
        <w:t xml:space="preserve">                        </w:t>
      </w:r>
      <w:r w:rsidR="00C711F5">
        <w:rPr>
          <w:rFonts w:ascii="Times New Roman" w:hAnsi="Times New Roman"/>
        </w:rPr>
        <w:t>Załącznik Nr</w:t>
      </w:r>
      <w:r w:rsidR="00FB1018">
        <w:rPr>
          <w:rFonts w:ascii="Times New Roman" w:hAnsi="Times New Roman"/>
        </w:rPr>
        <w:t xml:space="preserve"> 1</w:t>
      </w:r>
      <w:r w:rsidR="00C711F5">
        <w:rPr>
          <w:rFonts w:ascii="Times New Roman" w:hAnsi="Times New Roman"/>
        </w:rPr>
        <w:t xml:space="preserve">do zarządzenia Nr </w:t>
      </w:r>
    </w:p>
    <w:p w14:paraId="055A17F8" w14:textId="76119A3D" w:rsidR="00184CB3" w:rsidRDefault="00D54343">
      <w:pPr>
        <w:keepNext/>
        <w:spacing w:before="120" w:after="120"/>
        <w:ind w:left="4616"/>
      </w:pPr>
      <w:r>
        <w:rPr>
          <w:rFonts w:ascii="Times New Roman" w:hAnsi="Times New Roman"/>
        </w:rPr>
        <w:t xml:space="preserve">                        </w:t>
      </w:r>
      <w:r w:rsidR="00FB1018">
        <w:rPr>
          <w:rFonts w:ascii="Times New Roman" w:hAnsi="Times New Roman"/>
        </w:rPr>
        <w:t xml:space="preserve">0050.3. </w:t>
      </w:r>
      <w:r w:rsidR="00C711F5">
        <w:rPr>
          <w:rFonts w:ascii="Times New Roman" w:hAnsi="Times New Roman"/>
        </w:rPr>
        <w:t>20</w:t>
      </w:r>
      <w:r w:rsidR="00FB1018">
        <w:rPr>
          <w:rFonts w:ascii="Times New Roman" w:hAnsi="Times New Roman"/>
        </w:rPr>
        <w:t>25</w:t>
      </w:r>
      <w:r w:rsidR="00C711F5">
        <w:rPr>
          <w:rFonts w:ascii="Times New Roman" w:hAnsi="Times New Roman"/>
        </w:rPr>
        <w:t>Wójta Gminy Słopnice</w:t>
      </w:r>
      <w:r w:rsidR="00C711F5">
        <w:br/>
      </w:r>
      <w:r>
        <w:rPr>
          <w:rFonts w:ascii="Times New Roman" w:hAnsi="Times New Roman"/>
        </w:rPr>
        <w:t xml:space="preserve">                         </w:t>
      </w:r>
      <w:r w:rsidR="00C711F5">
        <w:rPr>
          <w:rFonts w:ascii="Times New Roman" w:hAnsi="Times New Roman"/>
        </w:rPr>
        <w:t xml:space="preserve">z dnia </w:t>
      </w:r>
      <w:r w:rsidR="00FB1018">
        <w:rPr>
          <w:rFonts w:ascii="Times New Roman" w:hAnsi="Times New Roman"/>
        </w:rPr>
        <w:t xml:space="preserve">27 </w:t>
      </w:r>
      <w:r w:rsidR="00C711F5">
        <w:rPr>
          <w:rFonts w:ascii="Times New Roman" w:hAnsi="Times New Roman"/>
        </w:rPr>
        <w:t>stycznia 202</w:t>
      </w:r>
      <w:r w:rsidR="00ED5875">
        <w:rPr>
          <w:rFonts w:ascii="Times New Roman" w:hAnsi="Times New Roman"/>
        </w:rPr>
        <w:t>5</w:t>
      </w:r>
      <w:r w:rsidR="00C711F5">
        <w:rPr>
          <w:rFonts w:ascii="Times New Roman" w:hAnsi="Times New Roman"/>
        </w:rPr>
        <w:t>r.</w:t>
      </w:r>
    </w:p>
    <w:bookmarkEnd w:id="1"/>
    <w:p w14:paraId="6C5645E8" w14:textId="291AD0D1" w:rsidR="00184CB3" w:rsidRDefault="00C711F5">
      <w:pPr>
        <w:keepNext/>
        <w:spacing w:after="480"/>
      </w:pPr>
      <w:r>
        <w:rPr>
          <w:rFonts w:ascii="Times New Roman" w:hAnsi="Times New Roman"/>
          <w:b/>
        </w:rPr>
        <w:t>Harmonogram czynności w postępowaniu  rekrutacyjnym i postępowaniu uzupełniającym do klas pierwszych szkół podstawowych prowadzonych przez Gminę Słopnice w roku szkolnym 202</w:t>
      </w:r>
      <w:r w:rsidR="00D5434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</w:t>
      </w:r>
      <w:r w:rsidR="00D54343">
        <w:rPr>
          <w:rFonts w:ascii="Times New Roman" w:hAnsi="Times New Roman"/>
          <w:b/>
        </w:rPr>
        <w:t>6</w:t>
      </w:r>
    </w:p>
    <w:tbl>
      <w:tblPr>
        <w:tblW w:w="10196" w:type="dxa"/>
        <w:tblInd w:w="5" w:type="dxa"/>
        <w:tblLook w:val="04A0" w:firstRow="1" w:lastRow="0" w:firstColumn="1" w:lastColumn="0" w:noHBand="0" w:noVBand="1"/>
      </w:tblPr>
      <w:tblGrid>
        <w:gridCol w:w="577"/>
        <w:gridCol w:w="5230"/>
        <w:gridCol w:w="2037"/>
        <w:gridCol w:w="2352"/>
      </w:tblGrid>
      <w:tr w:rsidR="00184CB3" w14:paraId="57101184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3B1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620B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  <w:b/>
              </w:rPr>
              <w:t>Czynności rekrutacyjne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2A8C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  <w:b/>
              </w:rPr>
              <w:t xml:space="preserve">Szczegółowe terminy </w:t>
            </w:r>
            <w:r>
              <w:br/>
            </w:r>
            <w:r>
              <w:rPr>
                <w:rFonts w:ascii="Times New Roman" w:hAnsi="Times New Roman"/>
                <w:b/>
              </w:rPr>
              <w:t>w postępowaniu rekrutacyjnym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FB92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  <w:b/>
              </w:rPr>
              <w:t>Szczegółowe terminy w postępowaniu uzupełniającym</w:t>
            </w:r>
          </w:p>
        </w:tc>
      </w:tr>
      <w:tr w:rsidR="00184CB3" w14:paraId="1268D097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CA00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0.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1BB2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Zgłoszenie rodziców kandydata zamieszkałego </w:t>
            </w:r>
            <w:r>
              <w:br/>
            </w:r>
            <w:r>
              <w:rPr>
                <w:rFonts w:ascii="Times New Roman" w:hAnsi="Times New Roman"/>
              </w:rPr>
              <w:t>w obwodzie danej szkoły – przyjęcie poza czynnościami rekrutacyjnymi (z urzędu).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5043" w14:textId="6D7E6511" w:rsidR="00184CB3" w:rsidRDefault="00ED587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O</w:t>
            </w:r>
            <w:r w:rsidR="00C711F5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 </w:t>
            </w:r>
            <w:r w:rsidR="006554CC">
              <w:rPr>
                <w:rFonts w:ascii="Times New Roman" w:hAnsi="Times New Roman"/>
              </w:rPr>
              <w:t>17</w:t>
            </w:r>
            <w:r w:rsidR="00C711F5">
              <w:rPr>
                <w:rFonts w:ascii="Times New Roman" w:hAnsi="Times New Roman"/>
              </w:rPr>
              <w:t xml:space="preserve"> lutego do </w:t>
            </w:r>
            <w:r w:rsidR="006554CC">
              <w:rPr>
                <w:rFonts w:ascii="Times New Roman" w:hAnsi="Times New Roman"/>
              </w:rPr>
              <w:t>28</w:t>
            </w:r>
            <w:r w:rsidR="00C711F5">
              <w:rPr>
                <w:rFonts w:ascii="Times New Roman" w:hAnsi="Times New Roman"/>
              </w:rPr>
              <w:t xml:space="preserve"> lutego 202</w:t>
            </w:r>
            <w:r>
              <w:rPr>
                <w:rFonts w:ascii="Times New Roman" w:hAnsi="Times New Roman"/>
              </w:rPr>
              <w:t>5</w:t>
            </w:r>
            <w:r w:rsidR="00C711F5">
              <w:rPr>
                <w:rFonts w:ascii="Times New Roman" w:hAnsi="Times New Roman"/>
              </w:rPr>
              <w:t xml:space="preserve"> r.</w:t>
            </w:r>
          </w:p>
        </w:tc>
      </w:tr>
      <w:tr w:rsidR="00184CB3" w14:paraId="6ED0A3B5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F7D0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C0ED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64E1" w14:textId="5D9E1B96" w:rsidR="00ED5875" w:rsidRDefault="00C711F5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6554CC">
              <w:rPr>
                <w:rFonts w:ascii="Times New Roman" w:hAnsi="Times New Roman"/>
              </w:rPr>
              <w:t>03 marca</w:t>
            </w:r>
            <w:r>
              <w:rPr>
                <w:rFonts w:ascii="Times New Roman" w:hAnsi="Times New Roman"/>
              </w:rPr>
              <w:t xml:space="preserve"> do</w:t>
            </w:r>
          </w:p>
          <w:p w14:paraId="7C4F202E" w14:textId="155A1ED8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  <w:r w:rsidR="006554CC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marca 202</w:t>
            </w:r>
            <w:r w:rsidR="00ED587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02928DFC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A708" w14:textId="6912E445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od </w:t>
            </w:r>
            <w:r w:rsidR="00ED5875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 maja do 0</w:t>
            </w:r>
            <w:r w:rsidR="00ED587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maja 202</w:t>
            </w:r>
            <w:r w:rsidR="00ED587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  <w:p w14:paraId="62DDB75F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034DA0DC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3BAE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75D4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Weryfikacja przez komisję rekrutacyjną wniosków </w:t>
            </w:r>
            <w:r>
              <w:br/>
            </w:r>
            <w:r>
              <w:rPr>
                <w:rFonts w:ascii="Times New Roman" w:hAnsi="Times New Roman"/>
              </w:rPr>
              <w:t>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729C" w14:textId="7F6F283A" w:rsidR="00ED5875" w:rsidRDefault="00C711F5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6554CC">
              <w:rPr>
                <w:rFonts w:ascii="Times New Roman" w:hAnsi="Times New Roman"/>
              </w:rPr>
              <w:t>21</w:t>
            </w:r>
            <w:r w:rsidR="00ED58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marca</w:t>
            </w:r>
          </w:p>
          <w:p w14:paraId="1F0803E9" w14:textId="2592FC12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 202</w:t>
            </w:r>
            <w:r w:rsidR="00ED587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  <w:p w14:paraId="118AB679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F59C" w14:textId="486DB96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do 2</w:t>
            </w:r>
            <w:r w:rsidR="00ED58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maja 202</w:t>
            </w:r>
            <w:r w:rsidR="00ED587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  <w:p w14:paraId="01891740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273792B5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CAA6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2686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Podanie do publicznej wiadomości przez komisję rekrutacyjną listy kandydatów zakwalifikowanych </w:t>
            </w:r>
            <w:r>
              <w:br/>
            </w:r>
            <w:r>
              <w:rPr>
                <w:rFonts w:ascii="Times New Roman" w:hAnsi="Times New Roman"/>
              </w:rPr>
              <w:t>i kandydatów niezakwalifikowanych.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903D" w14:textId="38BF1EB2" w:rsidR="00184CB3" w:rsidRDefault="006554CC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24</w:t>
            </w:r>
            <w:r w:rsidR="00ED5875">
              <w:rPr>
                <w:rFonts w:ascii="Times New Roman" w:hAnsi="Times New Roman"/>
              </w:rPr>
              <w:t xml:space="preserve"> </w:t>
            </w:r>
            <w:r w:rsidR="00C711F5">
              <w:rPr>
                <w:rFonts w:ascii="Times New Roman" w:hAnsi="Times New Roman"/>
              </w:rPr>
              <w:t>marca 202</w:t>
            </w:r>
            <w:r w:rsidR="00ED5875">
              <w:rPr>
                <w:rFonts w:ascii="Times New Roman" w:hAnsi="Times New Roman"/>
              </w:rPr>
              <w:t>5</w:t>
            </w:r>
            <w:r w:rsidR="00C711F5">
              <w:rPr>
                <w:rFonts w:ascii="Times New Roman" w:hAnsi="Times New Roman"/>
              </w:rPr>
              <w:t xml:space="preserve"> r.</w:t>
            </w:r>
          </w:p>
          <w:p w14:paraId="0197386D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4CEB" w14:textId="709C977A" w:rsidR="00184CB3" w:rsidRDefault="00ED587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02</w:t>
            </w:r>
            <w:r w:rsidR="00C711F5">
              <w:rPr>
                <w:rFonts w:ascii="Times New Roman" w:hAnsi="Times New Roman"/>
              </w:rPr>
              <w:t xml:space="preserve"> czerwca 202</w:t>
            </w:r>
            <w:r>
              <w:rPr>
                <w:rFonts w:ascii="Times New Roman" w:hAnsi="Times New Roman"/>
              </w:rPr>
              <w:t>5</w:t>
            </w:r>
            <w:r w:rsidR="00C711F5">
              <w:rPr>
                <w:rFonts w:ascii="Times New Roman" w:hAnsi="Times New Roman"/>
              </w:rPr>
              <w:t xml:space="preserve"> r.</w:t>
            </w:r>
          </w:p>
          <w:p w14:paraId="6CFFAA5D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586B96B6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EE9E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D41B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 xml:space="preserve">Potwierdzenie przez rodzica kandydata woli przyjęcia </w:t>
            </w:r>
            <w:r>
              <w:br/>
            </w:r>
            <w:r>
              <w:rPr>
                <w:rFonts w:ascii="Times New Roman" w:hAnsi="Times New Roman"/>
              </w:rPr>
              <w:t>w postaci pisemnego oświadczenia.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C5D5" w14:textId="13C8BBA1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 xml:space="preserve">od </w:t>
            </w:r>
            <w:r w:rsidR="006554CC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marca do </w:t>
            </w:r>
            <w:r w:rsidR="006554CC">
              <w:rPr>
                <w:rFonts w:ascii="Times New Roman" w:hAnsi="Times New Roman"/>
              </w:rPr>
              <w:t>04 kwietnia</w:t>
            </w:r>
            <w:r>
              <w:rPr>
                <w:rFonts w:ascii="Times New Roman" w:hAnsi="Times New Roman"/>
              </w:rPr>
              <w:t xml:space="preserve"> 202</w:t>
            </w:r>
            <w:r w:rsidR="005C09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75E054CB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D679" w14:textId="047C232A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od 1</w:t>
            </w:r>
            <w:r w:rsidR="005C097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 czerwca do 20 czerwca 202</w:t>
            </w:r>
            <w:r w:rsidR="005C09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r.</w:t>
            </w:r>
          </w:p>
          <w:p w14:paraId="3F2DBAFF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184CB3" w14:paraId="68012DE8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A84C" w14:textId="77777777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3FD4" w14:textId="77777777" w:rsidR="00184CB3" w:rsidRDefault="00C711F5">
            <w:pPr>
              <w:spacing w:after="100"/>
            </w:pPr>
            <w:r>
              <w:rPr>
                <w:rFonts w:ascii="Times New Roman" w:hAnsi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8826" w14:textId="30D2F548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0</w:t>
            </w:r>
            <w:r w:rsidR="006554C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kwietnia 202</w:t>
            </w:r>
            <w:r w:rsidR="005C09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F55F" w14:textId="4A1095A3" w:rsidR="00184CB3" w:rsidRDefault="00C711F5">
            <w:pPr>
              <w:spacing w:after="100"/>
              <w:jc w:val="center"/>
            </w:pPr>
            <w:r>
              <w:rPr>
                <w:rFonts w:ascii="Times New Roman" w:hAnsi="Times New Roman"/>
              </w:rPr>
              <w:t>2</w:t>
            </w:r>
            <w:r w:rsidR="005C09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czerwca 202</w:t>
            </w:r>
            <w:r w:rsidR="005C09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4687EFA4" w14:textId="77777777" w:rsidR="00184CB3" w:rsidRDefault="00C711F5">
            <w:pPr>
              <w:jc w:val="center"/>
            </w:pPr>
            <w:r>
              <w:rPr>
                <w:rFonts w:ascii="Times New Roman" w:hAnsi="Times New Roman"/>
              </w:rPr>
              <w:t>do godz.15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14:paraId="104B1A7D" w14:textId="77777777" w:rsidR="00184CB3" w:rsidRDefault="00C711F5">
      <w:pPr>
        <w:keepNext/>
        <w:keepLines/>
        <w:spacing w:before="120" w:after="120"/>
        <w:ind w:firstLine="227"/>
      </w:pPr>
      <w:r>
        <w:rPr>
          <w:rFonts w:ascii="Times New Roman" w:hAnsi="Times New Roman"/>
        </w:rPr>
        <w:t> </w:t>
      </w:r>
    </w:p>
    <w:p w14:paraId="2C43F4E5" w14:textId="77777777" w:rsidR="00184CB3" w:rsidRDefault="00184CB3">
      <w:pPr>
        <w:keepNext/>
        <w:keepLines/>
        <w:spacing w:before="120" w:after="120"/>
        <w:ind w:firstLine="227"/>
        <w:rPr>
          <w:rFonts w:ascii="Times New Roman" w:hAnsi="Times New Roman"/>
        </w:rPr>
      </w:pPr>
    </w:p>
    <w:p w14:paraId="4616B39B" w14:textId="77777777" w:rsidR="00184CB3" w:rsidRDefault="00C711F5">
      <w:pPr>
        <w:keepNext/>
      </w:pPr>
      <w:r>
        <w:rPr>
          <w:rFonts w:ascii="Times New Roman" w:hAnsi="Times New Roman"/>
          <w:color w:val="000000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2"/>
      </w:tblGrid>
      <w:tr w:rsidR="00184CB3" w14:paraId="52DADC9E" w14:textId="77777777">
        <w:tc>
          <w:tcPr>
            <w:tcW w:w="5103" w:type="dxa"/>
            <w:shd w:val="clear" w:color="auto" w:fill="auto"/>
          </w:tcPr>
          <w:p w14:paraId="6FF526E9" w14:textId="77777777" w:rsidR="00184CB3" w:rsidRDefault="00184CB3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14:paraId="2AE29E2D" w14:textId="529DB8AB" w:rsidR="00184CB3" w:rsidRDefault="00184CB3">
            <w:pPr>
              <w:spacing w:before="80" w:after="80"/>
              <w:ind w:left="1134" w:right="1134"/>
              <w:jc w:val="center"/>
            </w:pPr>
          </w:p>
        </w:tc>
      </w:tr>
    </w:tbl>
    <w:p w14:paraId="3D0AAC03" w14:textId="77777777" w:rsidR="00476074" w:rsidRDefault="00476074" w:rsidP="00476074"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t>Wójt Gminy Słopnice</w:t>
      </w:r>
    </w:p>
    <w:p w14:paraId="5D75BB71" w14:textId="77777777" w:rsidR="00476074" w:rsidRDefault="00476074" w:rsidP="00476074"/>
    <w:p w14:paraId="08A4BB6A" w14:textId="4BB1E8CA" w:rsidR="00476074" w:rsidRPr="002E5A14" w:rsidRDefault="00476074" w:rsidP="00476074">
      <w:pPr>
        <w:rPr>
          <w:b/>
          <w:bCs/>
        </w:rPr>
      </w:pPr>
      <w:r w:rsidRPr="002E5A14">
        <w:rPr>
          <w:b/>
          <w:bCs/>
        </w:rPr>
        <w:t xml:space="preserve">                                                                                                    </w:t>
      </w:r>
      <w:r>
        <w:rPr>
          <w:b/>
          <w:bCs/>
        </w:rPr>
        <w:t xml:space="preserve">         </w:t>
      </w:r>
      <w:r w:rsidRPr="002E5A14">
        <w:rPr>
          <w:b/>
          <w:bCs/>
        </w:rPr>
        <w:t xml:space="preserve">  mgr inż. Adam Sołtys</w:t>
      </w:r>
    </w:p>
    <w:p w14:paraId="314E830C" w14:textId="32B6916C" w:rsidR="00184CB3" w:rsidRDefault="00184CB3">
      <w:pPr>
        <w:keepNext/>
        <w:rPr>
          <w:rFonts w:ascii="Times New Roman" w:hAnsi="Times New Roman"/>
        </w:rPr>
      </w:pPr>
    </w:p>
    <w:tbl>
      <w:tblPr>
        <w:tblW w:w="10206" w:type="dxa"/>
        <w:tblCellMar>
          <w:top w:w="1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402"/>
      </w:tblGrid>
      <w:tr w:rsidR="00184CB3" w14:paraId="25EA3E94" w14:textId="77777777">
        <w:tc>
          <w:tcPr>
            <w:tcW w:w="6803" w:type="dxa"/>
            <w:shd w:val="clear" w:color="auto" w:fill="auto"/>
          </w:tcPr>
          <w:p w14:paraId="2C06418C" w14:textId="77777777" w:rsidR="00184CB3" w:rsidRDefault="00184CB3">
            <w:pPr>
              <w:rPr>
                <w:rFonts w:ascii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070D57B4" w14:textId="77777777" w:rsidR="00184CB3" w:rsidRDefault="00184CB3">
            <w:pPr>
              <w:jc w:val="right"/>
              <w:rPr>
                <w:rFonts w:ascii="Times New Roman" w:hAnsi="Times New Roman" w:cs="Times New Roman"/>
                <w:sz w:val="18"/>
                <w:lang w:eastAsia="pl-PL"/>
              </w:rPr>
            </w:pPr>
          </w:p>
        </w:tc>
      </w:tr>
    </w:tbl>
    <w:p w14:paraId="266F715C" w14:textId="77777777" w:rsidR="00184CB3" w:rsidRDefault="00C711F5">
      <w:r>
        <w:lastRenderedPageBreak/>
        <w:fldChar w:fldCharType="begin"/>
      </w:r>
      <w:bookmarkStart w:id="2" w:name="Bookmark1"/>
      <w:r w:rsidR="00476074">
        <w:fldChar w:fldCharType="separate"/>
      </w:r>
      <w:r>
        <w:fldChar w:fldCharType="end"/>
      </w:r>
      <w:bookmarkEnd w:id="2"/>
    </w:p>
    <w:sectPr w:rsidR="00184CB3">
      <w:footerReference w:type="default" r:id="rId6"/>
      <w:pgSz w:w="11906" w:h="16838"/>
      <w:pgMar w:top="1134" w:right="1134" w:bottom="1417" w:left="1134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61E5" w14:textId="77777777" w:rsidR="00922B7A" w:rsidRDefault="00922B7A">
      <w:r>
        <w:separator/>
      </w:r>
    </w:p>
  </w:endnote>
  <w:endnote w:type="continuationSeparator" w:id="0">
    <w:p w14:paraId="115645DB" w14:textId="77777777" w:rsidR="00922B7A" w:rsidRDefault="0092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6222" w14:textId="77777777" w:rsidR="00184CB3" w:rsidRDefault="00184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8456" w14:textId="77777777" w:rsidR="00922B7A" w:rsidRDefault="00922B7A">
      <w:r>
        <w:separator/>
      </w:r>
    </w:p>
  </w:footnote>
  <w:footnote w:type="continuationSeparator" w:id="0">
    <w:p w14:paraId="5487930B" w14:textId="77777777" w:rsidR="00922B7A" w:rsidRDefault="0092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B3"/>
    <w:rsid w:val="00184CB3"/>
    <w:rsid w:val="0040274D"/>
    <w:rsid w:val="00476074"/>
    <w:rsid w:val="005C0970"/>
    <w:rsid w:val="006554CC"/>
    <w:rsid w:val="00820842"/>
    <w:rsid w:val="00922B7A"/>
    <w:rsid w:val="00B95C8E"/>
    <w:rsid w:val="00C711F5"/>
    <w:rsid w:val="00D54343"/>
    <w:rsid w:val="00DA48FD"/>
    <w:rsid w:val="00E52026"/>
    <w:rsid w:val="00ED5875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3C68"/>
  <w15:docId w15:val="{C54649C0-B0AE-4878-A6B0-4C292D4A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Biernat</dc:creator>
  <dc:description/>
  <cp:lastModifiedBy>Beata Biernat</cp:lastModifiedBy>
  <cp:revision>11</cp:revision>
  <cp:lastPrinted>2025-02-03T07:01:00Z</cp:lastPrinted>
  <dcterms:created xsi:type="dcterms:W3CDTF">2025-01-15T11:47:00Z</dcterms:created>
  <dcterms:modified xsi:type="dcterms:W3CDTF">2025-02-06T08:42:00Z</dcterms:modified>
  <dc:language>pl-PL</dc:language>
</cp:coreProperties>
</file>