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A32F" w14:textId="2BA2CFCB" w:rsidR="00E11BBE" w:rsidRPr="00263A44" w:rsidRDefault="00E11BBE" w:rsidP="007C364D">
      <w:pPr>
        <w:ind w:firstLine="708"/>
        <w:jc w:val="both"/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1751A"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ze zmianą</w:t>
      </w:r>
      <w:r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rozporządzenia</w:t>
      </w:r>
      <w:r w:rsidRPr="00263A4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pl-PL"/>
        </w:rPr>
        <w:t xml:space="preserve"> </w:t>
      </w:r>
      <w:r w:rsidRPr="00263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Ministra Edukacji i Nauki</w:t>
      </w:r>
      <w:r w:rsidRPr="00263A4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pl-PL"/>
        </w:rPr>
        <w:t xml:space="preserve"> </w:t>
      </w:r>
      <w:r w:rsidRPr="00263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dnia czerwca 2023 r.</w:t>
      </w:r>
      <w:r w:rsidRPr="00263A4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pl-PL"/>
        </w:rPr>
        <w:t xml:space="preserve"> </w:t>
      </w:r>
      <w:r w:rsidRPr="00263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świadectw, dyplomów państwowych i innych druków</w:t>
      </w:r>
      <w:r w:rsidRPr="00263A44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pl-PL"/>
        </w:rPr>
        <w:t xml:space="preserve"> </w:t>
      </w:r>
      <w:r w:rsidRPr="00263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(Dz.U. z dnia 16 czerwca 2023 r.) </w:t>
      </w:r>
      <w:r w:rsidRPr="00263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legitymacje szkolne w postaci papierowej mogły być wydawane jedynie do </w:t>
      </w:r>
      <w:r w:rsidRPr="00263A4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12 lipca 2024 r</w:t>
      </w:r>
      <w:r w:rsidRPr="00263A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. Od 13 lipca 2024r. szkoła jest zobowiązana wydać e-legitymacje. </w:t>
      </w:r>
    </w:p>
    <w:p w14:paraId="200A719E" w14:textId="6E804359" w:rsidR="00A84AD9" w:rsidRDefault="007C364D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Zgodnie</w:t>
      </w:r>
      <w:r w:rsidR="007979F8" w:rsidRPr="00263A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z powyższym </w:t>
      </w:r>
      <w:r w:rsidR="007979F8" w:rsidRPr="00263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nie ma obowiązku wymiany dotychczas wydanych </w:t>
      </w:r>
      <w:r w:rsidR="005567F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papierowych </w:t>
      </w:r>
      <w:r w:rsidR="007979F8" w:rsidRPr="00263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legitymacji</w:t>
      </w:r>
      <w:r w:rsidR="00263A44" w:rsidRPr="00263A4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263A44" w:rsidRPr="00263A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tj. </w:t>
      </w:r>
      <w:r w:rsidR="005567F6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z </w:t>
      </w:r>
      <w:r w:rsidR="007979F8" w:rsidRPr="00263A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przed 12 lipca 2024r.</w:t>
      </w:r>
      <w:r w:rsidR="00263A44" w:rsidRPr="00263A44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>)</w:t>
      </w:r>
      <w:r w:rsidR="007979F8" w:rsidRPr="00263A44">
        <w:rPr>
          <w:color w:val="000000" w:themeColor="text1"/>
        </w:rPr>
        <w:t xml:space="preserve"> </w:t>
      </w:r>
      <w:r w:rsidR="007979F8"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zachowują </w:t>
      </w:r>
      <w:r w:rsidR="00263A44"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</w:t>
      </w:r>
      <w:r w:rsidR="007979F8"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ważność </w:t>
      </w:r>
      <w:r w:rsidR="00BE64F0">
        <w:rPr>
          <w:rFonts w:ascii="Times New Roman" w:hAnsi="Times New Roman" w:cs="Times New Roman"/>
          <w:color w:val="000000" w:themeColor="text1"/>
          <w:sz w:val="24"/>
          <w:szCs w:val="24"/>
        </w:rPr>
        <w:t>do zakończenia możliwości podbicia przez szkołę pieczątki potwierdzającej uczęszczanie do szkoły</w:t>
      </w:r>
      <w:r w:rsidR="00263A44" w:rsidRPr="00263A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567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jednak uczeń zgubi bądź zniszczy taką legitymację, zostanie wydany duplikat w wersji ID-1 (e-legitymacja). </w:t>
      </w:r>
    </w:p>
    <w:p w14:paraId="42C72BFA" w14:textId="62A04F38" w:rsidR="005567F6" w:rsidRDefault="005567F6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Aby taki duplikat został wyrobiony należy:</w:t>
      </w:r>
    </w:p>
    <w:p w14:paraId="3B0C00FE" w14:textId="4E0D2059" w:rsidR="00357053" w:rsidRDefault="00357053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złożyć wniosek,</w:t>
      </w:r>
    </w:p>
    <w:p w14:paraId="2779B513" w14:textId="256AAB5F" w:rsidR="005567F6" w:rsidRPr="00BE64F0" w:rsidRDefault="00357053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567F6">
        <w:rPr>
          <w:rFonts w:ascii="Times New Roman" w:hAnsi="Times New Roman" w:cs="Times New Roman"/>
          <w:color w:val="000000" w:themeColor="text1"/>
          <w:sz w:val="24"/>
          <w:szCs w:val="24"/>
        </w:rPr>
        <w:t>) dokonać opłaty w wysokości 9 zł</w:t>
      </w:r>
      <w:r w:rsidR="00BE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nr konta szkoły </w:t>
      </w:r>
      <w:r w:rsidR="00BE64F0" w:rsidRPr="00BE64F0">
        <w:rPr>
          <w:rFonts w:ascii="Times New Roman" w:eastAsia="Calibri" w:hAnsi="Times New Roman" w:cs="Times New Roman"/>
          <w:sz w:val="24"/>
          <w:szCs w:val="24"/>
        </w:rPr>
        <w:t xml:space="preserve">84 8804 0000 0060 0606 2538 0001 </w:t>
      </w:r>
      <w:r w:rsidR="00BE64F0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E64F0" w:rsidRPr="00BE64F0">
        <w:rPr>
          <w:rFonts w:ascii="Times New Roman" w:eastAsia="Calibri" w:hAnsi="Times New Roman" w:cs="Times New Roman"/>
          <w:sz w:val="24"/>
          <w:szCs w:val="24"/>
        </w:rPr>
        <w:t>Bank Spółdzielczy w Limanowej</w:t>
      </w:r>
    </w:p>
    <w:p w14:paraId="4F082AF8" w14:textId="5DC3FE09" w:rsidR="005567F6" w:rsidRDefault="00357053" w:rsidP="007C36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567F6">
        <w:rPr>
          <w:rFonts w:ascii="Times New Roman" w:hAnsi="Times New Roman" w:cs="Times New Roman"/>
          <w:color w:val="000000" w:themeColor="text1"/>
          <w:sz w:val="24"/>
          <w:szCs w:val="24"/>
        </w:rPr>
        <w:t>) dostarczyć zdjęcie w wersji elektronicznej, które musi spełnić następujące warunki:</w:t>
      </w:r>
    </w:p>
    <w:p w14:paraId="5964DAB5" w14:textId="77777777" w:rsidR="005567F6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5567F6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zdjęcie kolorowe, o wymiarach 35 × 45 mm,</w:t>
      </w:r>
    </w:p>
    <w:p w14:paraId="3E1622F3" w14:textId="77777777" w:rsidR="00357053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5567F6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wykonane na jednolitym jasnym tle, z równomiernym oświetleniem, mające dobrą ostrość oraz odwzorowujące naturalny kolor skóry,</w:t>
      </w:r>
    </w:p>
    <w:p w14:paraId="1B1C2B44" w14:textId="77777777" w:rsidR="00357053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357053">
        <w:rPr>
          <w:rFonts w:ascii="Times New Roman" w:eastAsia="Times New Roman" w:hAnsi="Times New Roman" w:cs="Times New Roman"/>
          <w:b/>
          <w:bCs/>
          <w:color w:val="0C0C0C"/>
          <w:sz w:val="24"/>
          <w:szCs w:val="24"/>
          <w:lang w:eastAsia="pl-PL"/>
        </w:rPr>
        <w:t>obejmować wizerunek od wierzchołka głowy do górnej części barków, tak aby twarz zajmowała 70–80% fotografii</w:t>
      </w: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,</w:t>
      </w:r>
    </w:p>
    <w:p w14:paraId="0C481523" w14:textId="77777777" w:rsidR="00357053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pokazywać wyraźnie oczy, z widocznymi brwiami,</w:t>
      </w:r>
    </w:p>
    <w:p w14:paraId="5E223D8E" w14:textId="6060D213" w:rsidR="00357053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osoba na zdjęciu powinna być bez nakrycia głowy i okularów z ciemnymi szkłami, powinna patrzeć na wprost z otwartymi oczami nieprzesłoniętymi włosami, </w:t>
      </w:r>
      <w:r w:rsidR="007C364D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br/>
      </w: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z naturalnym wyrazem twarzy i zamkniętymi ustami.</w:t>
      </w:r>
    </w:p>
    <w:p w14:paraId="3F2215A1" w14:textId="7D681158" w:rsidR="005567F6" w:rsidRPr="00357053" w:rsidRDefault="005567F6" w:rsidP="007C364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</w:pP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 xml:space="preserve">zdjęcie powinno być w formacie .jpg lub .jpeg, o rozmiarze maksymalnie 1MB </w:t>
      </w:r>
      <w:r w:rsidR="007C364D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br/>
      </w:r>
      <w:r w:rsidRPr="00357053">
        <w:rPr>
          <w:rFonts w:ascii="Times New Roman" w:eastAsia="Times New Roman" w:hAnsi="Times New Roman" w:cs="Times New Roman"/>
          <w:color w:val="0C0C0C"/>
          <w:sz w:val="24"/>
          <w:szCs w:val="24"/>
          <w:lang w:eastAsia="pl-PL"/>
        </w:rPr>
        <w:t>i w wymiarach 496 pikseli (wysokość) x 354 pikseli (szerokość) lub proporcjonalnie więcej.</w:t>
      </w:r>
    </w:p>
    <w:p w14:paraId="57CA95A2" w14:textId="2B698EC9" w:rsidR="005567F6" w:rsidRDefault="005567F6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978F16" w14:textId="076B68E1" w:rsidR="0035032C" w:rsidRDefault="00BE64F0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350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czniowie, którzy z jakichś przyczyn nie mieli wyrobionej legitymacji szkolnej, zgłaszają to w sekretariacie szkoły i dostarczają zdjęcie o wymogach jak wyżej. </w:t>
      </w:r>
    </w:p>
    <w:p w14:paraId="09EE608F" w14:textId="3F3414F1" w:rsidR="00BE64F0" w:rsidRDefault="0035032C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Drukowanie e-legitymacji dokonywane jest przez firmę zewnętrzną Vulcan </w:t>
      </w:r>
      <w:r w:rsidR="00BE64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będzie możliwości wyrobienia </w:t>
      </w:r>
      <w:r w:rsidR="00BE64F0">
        <w:rPr>
          <w:rFonts w:ascii="Times New Roman" w:hAnsi="Times New Roman" w:cs="Times New Roman"/>
          <w:color w:val="000000" w:themeColor="text1"/>
          <w:sz w:val="24"/>
          <w:szCs w:val="24"/>
        </w:rPr>
        <w:t>jej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„od ręki”. </w:t>
      </w:r>
    </w:p>
    <w:p w14:paraId="38A60A16" w14:textId="25A36F37" w:rsidR="0035032C" w:rsidRDefault="0035032C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ten moment szkoła ustala dwa terminy w tym roku szkolnym, w których będziemy zbierać zapotrzebowania na wyrobienie e-legitymacji:</w:t>
      </w:r>
    </w:p>
    <w:p w14:paraId="0AF8B4DC" w14:textId="40A070D6" w:rsidR="0035032C" w:rsidRDefault="0035032C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do końca grudnia 2024r.</w:t>
      </w:r>
    </w:p>
    <w:p w14:paraId="66158CD1" w14:textId="0F9018DE" w:rsidR="0035032C" w:rsidRDefault="0035032C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do końca maja 2025r. </w:t>
      </w:r>
    </w:p>
    <w:p w14:paraId="2616AEED" w14:textId="4F418F5E" w:rsidR="00716B85" w:rsidRDefault="00716B85" w:rsidP="007C364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25D7C0" w14:textId="4DB4ECB9" w:rsidR="00716B85" w:rsidRPr="00BE64F0" w:rsidRDefault="00716B85" w:rsidP="007C364D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6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Bardzo prosimy o sprawdzenie czy dziecko posiada legitymację lub w jakim stanie ona jest</w:t>
      </w:r>
      <w:r w:rsidR="00A25B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BE64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aby w razie potrzeby wyrobić ją na czas. </w:t>
      </w:r>
    </w:p>
    <w:p w14:paraId="22800CAB" w14:textId="11F97E28" w:rsidR="00A51B9C" w:rsidRDefault="00A51B9C" w:rsidP="007C364D">
      <w:pPr>
        <w:jc w:val="both"/>
      </w:pPr>
    </w:p>
    <w:p w14:paraId="5953ABA3" w14:textId="79EC63A7" w:rsidR="0001751A" w:rsidRDefault="0001751A" w:rsidP="0001751A"/>
    <w:sectPr w:rsidR="0001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32F"/>
    <w:multiLevelType w:val="hybridMultilevel"/>
    <w:tmpl w:val="ECECCF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AB0C52"/>
    <w:multiLevelType w:val="multilevel"/>
    <w:tmpl w:val="C1D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BA"/>
    <w:rsid w:val="0001751A"/>
    <w:rsid w:val="00263A44"/>
    <w:rsid w:val="0035032C"/>
    <w:rsid w:val="00357053"/>
    <w:rsid w:val="005567F6"/>
    <w:rsid w:val="005A37D1"/>
    <w:rsid w:val="00716B85"/>
    <w:rsid w:val="00723EBA"/>
    <w:rsid w:val="007979F8"/>
    <w:rsid w:val="007C364D"/>
    <w:rsid w:val="00A25BC0"/>
    <w:rsid w:val="00A51B9C"/>
    <w:rsid w:val="00A84AD9"/>
    <w:rsid w:val="00BE64F0"/>
    <w:rsid w:val="00E1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DCA8"/>
  <w15:chartTrackingRefBased/>
  <w15:docId w15:val="{DC06D1E4-246C-46A7-AADF-09C8AD83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1751A"/>
    <w:rPr>
      <w:b/>
      <w:bCs/>
    </w:rPr>
  </w:style>
  <w:style w:type="paragraph" w:styleId="Akapitzlist">
    <w:name w:val="List Paragraph"/>
    <w:basedOn w:val="Normalny"/>
    <w:uiPriority w:val="34"/>
    <w:qFormat/>
    <w:rsid w:val="0055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11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1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3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173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10</cp:revision>
  <cp:lastPrinted>2024-11-14T08:27:00Z</cp:lastPrinted>
  <dcterms:created xsi:type="dcterms:W3CDTF">2024-11-13T11:31:00Z</dcterms:created>
  <dcterms:modified xsi:type="dcterms:W3CDTF">2024-11-14T09:05:00Z</dcterms:modified>
</cp:coreProperties>
</file>