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0" w:rsidRPr="00D5659E" w:rsidRDefault="00D5659E">
      <w:pPr>
        <w:rPr>
          <w:b/>
        </w:rPr>
      </w:pPr>
      <w:bookmarkStart w:id="0" w:name="_GoBack"/>
      <w:bookmarkEnd w:id="0"/>
      <w:r w:rsidRPr="00D5659E">
        <w:rPr>
          <w:b/>
        </w:rPr>
        <w:t>Zabawa: Woda, ziemia, powietrze</w:t>
      </w:r>
      <w:r>
        <w:rPr>
          <w:b/>
        </w:rPr>
        <w:t xml:space="preserve"> – zabawa ruchowa i na orientację</w:t>
      </w:r>
    </w:p>
    <w:p w:rsidR="00D5659E" w:rsidRDefault="00D5659E">
      <w:r>
        <w:t>W zabawie może brać udział kilkoro dzieci lub najmniej dwoje. Jedna osoba jest prowadzącym. Uczestnicy zabawy stają przodem do prowadzącego, który podaje hasła:</w:t>
      </w:r>
    </w:p>
    <w:p w:rsidR="00D5659E" w:rsidRDefault="00D5659E">
      <w:r>
        <w:t>Na hasło: WODA – dzieci opuszczają ręce na dół.</w:t>
      </w:r>
    </w:p>
    <w:p w:rsidR="00D5659E" w:rsidRDefault="00D5659E">
      <w:r>
        <w:t>Na hasło: ZIEMIA – dzieci wyciągają ręce do przodu.</w:t>
      </w:r>
    </w:p>
    <w:p w:rsidR="00D5659E" w:rsidRDefault="00D5659E">
      <w:r>
        <w:t>Na hasło: POWIETRZE – dzieci unoszą ręce do góry.</w:t>
      </w:r>
    </w:p>
    <w:p w:rsidR="00D5659E" w:rsidRDefault="00D5659E">
      <w:r>
        <w:t>Prowadzący podając na przemian hasła specjalnie myli hasła i ruchy rąk. Kto się pomyli ten odpada z gry. Wygrywa ten, kto zostanie do końca gry.</w:t>
      </w:r>
    </w:p>
    <w:p w:rsidR="00D5659E" w:rsidRDefault="00D5659E"/>
    <w:sectPr w:rsidR="00D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E"/>
    <w:rsid w:val="003236E3"/>
    <w:rsid w:val="00B12D7B"/>
    <w:rsid w:val="00D5659E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2020-04-22T06:28:00Z</dcterms:created>
  <dcterms:modified xsi:type="dcterms:W3CDTF">2020-04-22T06:28:00Z</dcterms:modified>
</cp:coreProperties>
</file>