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37" w:rsidRDefault="00BC631E">
      <w:bookmarkStart w:id="0" w:name="_GoBack"/>
      <w:bookmarkEnd w:id="0"/>
      <w:r>
        <w:t>Zabawa „</w:t>
      </w:r>
      <w:r w:rsidR="005A639D">
        <w:t>Po wąskiej dróżce</w:t>
      </w:r>
      <w:r w:rsidR="00B32C0C">
        <w:t>”</w:t>
      </w:r>
    </w:p>
    <w:p w:rsidR="00BC631E" w:rsidRDefault="00BC631E"/>
    <w:p w:rsidR="005A639D" w:rsidRDefault="005A639D" w:rsidP="005A639D">
      <w:pPr>
        <w:jc w:val="both"/>
      </w:pPr>
      <w:r>
        <w:t>Narysowana albo wyznaczona za pomocą skakanki albo sznurka wąska (około 20 cm) dróżka na podłodze o dowolnej długości, na której ułożone są różne przedmioty. Dzieci idąc kolejno omijają je a kiedy zrobią to bezbłędnie. Stają na koniec kolejki. Powtarzamy kilka razy. Wygrywa dziecko, które bezbłędnie przeszło po dróżce.</w:t>
      </w:r>
    </w:p>
    <w:sectPr w:rsidR="005A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1E"/>
    <w:rsid w:val="005A639D"/>
    <w:rsid w:val="007E0937"/>
    <w:rsid w:val="00976000"/>
    <w:rsid w:val="00A507B4"/>
    <w:rsid w:val="00B32C0C"/>
    <w:rsid w:val="00B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2020-05-29T06:21:00Z</dcterms:created>
  <dcterms:modified xsi:type="dcterms:W3CDTF">2020-05-29T06:21:00Z</dcterms:modified>
</cp:coreProperties>
</file>