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8A" w:rsidRPr="00925E7D" w:rsidRDefault="00925E7D">
      <w:pPr>
        <w:rPr>
          <w:b/>
        </w:rPr>
      </w:pPr>
      <w:bookmarkStart w:id="0" w:name="_GoBack"/>
      <w:bookmarkEnd w:id="0"/>
      <w:r w:rsidRPr="00925E7D">
        <w:rPr>
          <w:b/>
        </w:rPr>
        <w:t>Zabawa ruchowa i na orientację: Spłoszone ptaki</w:t>
      </w:r>
    </w:p>
    <w:p w:rsidR="00925E7D" w:rsidRDefault="00925E7D">
      <w:r>
        <w:t xml:space="preserve">Potrzebne są małe, kolorowe obręcze lub można wyciąć z kartek kółka o średnicy </w:t>
      </w:r>
      <w:r w:rsidR="002A446C">
        <w:t>takiej, żeby moż</w:t>
      </w:r>
      <w:r>
        <w:t>na było stanąć w środku choćby tylko jedną nogą. Te kółka tą są gniazda ptaków. Kółka rozkładamy w różnych miejscach pokoju na podłodze. Kółek musi być o jedno mniej</w:t>
      </w:r>
      <w:r w:rsidR="002A446C">
        <w:t>, niż dzieci biorących udział w </w:t>
      </w:r>
      <w:r>
        <w:t>zabawie. Dzieci „ptaki” biegają ćwierkając w pobliżu gniazdek. Na sygnał „KOT” dzieci „ptaszki” szybko zajmują miejsce w gniazdkach (wystarczy że staną jedną nogą w kółku). Dziecko, które nie znajdzie swojego gniada – przegrywa. Zabawę powtarzamy kilka razy. Wygrywa ten, kto najmniej razy był poza gniazdem.</w:t>
      </w:r>
    </w:p>
    <w:sectPr w:rsidR="0092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D"/>
    <w:rsid w:val="001E4D8A"/>
    <w:rsid w:val="002A446C"/>
    <w:rsid w:val="00925E7D"/>
    <w:rsid w:val="00C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2020-04-21T06:31:00Z</dcterms:created>
  <dcterms:modified xsi:type="dcterms:W3CDTF">2020-04-21T06:31:00Z</dcterms:modified>
</cp:coreProperties>
</file>